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CD05" w14:textId="77777777" w:rsidR="002B3504" w:rsidRDefault="002B3504" w:rsidP="008B205F">
      <w:pPr>
        <w:spacing w:after="0"/>
        <w:jc w:val="right"/>
        <w:rPr>
          <w:rFonts w:ascii="Cambria" w:hAnsi="Cambria" w:cs="Arial"/>
        </w:rPr>
      </w:pPr>
    </w:p>
    <w:p w14:paraId="64B6E904" w14:textId="7E7EFB16" w:rsidR="008B205F" w:rsidRDefault="008B205F" w:rsidP="007163A0">
      <w:pPr>
        <w:spacing w:after="0"/>
        <w:jc w:val="right"/>
        <w:rPr>
          <w:rFonts w:ascii="Cambria" w:hAnsi="Cambria" w:cs="Arial"/>
        </w:rPr>
      </w:pPr>
      <w:r w:rsidRPr="00D726EF">
        <w:rPr>
          <w:rFonts w:ascii="Cambria" w:hAnsi="Cambria" w:cs="Arial"/>
        </w:rPr>
        <w:t xml:space="preserve">    </w:t>
      </w:r>
    </w:p>
    <w:p w14:paraId="68738741" w14:textId="3318CA04" w:rsidR="007163A0" w:rsidRDefault="007163A0" w:rsidP="007163A0">
      <w:pPr>
        <w:spacing w:after="0"/>
        <w:jc w:val="right"/>
        <w:rPr>
          <w:rFonts w:ascii="Cambria" w:hAnsi="Cambria" w:cs="Arial"/>
        </w:rPr>
      </w:pPr>
    </w:p>
    <w:p w14:paraId="590AC987" w14:textId="0DE2243A" w:rsidR="007163A0" w:rsidRDefault="007163A0" w:rsidP="007163A0">
      <w:pPr>
        <w:spacing w:after="0"/>
        <w:jc w:val="right"/>
        <w:rPr>
          <w:rFonts w:ascii="Cambria" w:hAnsi="Cambria" w:cs="Arial"/>
        </w:rPr>
      </w:pPr>
    </w:p>
    <w:p w14:paraId="379472ED" w14:textId="5509CE3B" w:rsidR="007163A0" w:rsidRDefault="007163A0" w:rsidP="007163A0">
      <w:pPr>
        <w:spacing w:after="0"/>
        <w:jc w:val="right"/>
        <w:rPr>
          <w:rFonts w:ascii="Cambria" w:hAnsi="Cambria" w:cs="Arial"/>
        </w:rPr>
      </w:pPr>
    </w:p>
    <w:p w14:paraId="743988FE" w14:textId="207984B2" w:rsidR="007163A0" w:rsidRPr="007E2D7E" w:rsidRDefault="007163A0" w:rsidP="007163A0">
      <w:pPr>
        <w:spacing w:after="0"/>
        <w:jc w:val="center"/>
        <w:rPr>
          <w:rFonts w:ascii="Cambria" w:hAnsi="Cambria" w:cs="Arial"/>
          <w:b/>
          <w:bCs/>
          <w:color w:val="2E74B5" w:themeColor="accent1" w:themeShade="BF"/>
          <w:sz w:val="32"/>
          <w:szCs w:val="32"/>
        </w:rPr>
      </w:pPr>
      <w:r w:rsidRPr="007E2D7E">
        <w:rPr>
          <w:rFonts w:ascii="Cambria" w:hAnsi="Cambria" w:cs="Arial"/>
          <w:b/>
          <w:bCs/>
          <w:sz w:val="32"/>
          <w:szCs w:val="32"/>
        </w:rPr>
        <w:t>NOTA</w:t>
      </w:r>
    </w:p>
    <w:p w14:paraId="58162328" w14:textId="77777777" w:rsidR="009400A9" w:rsidRDefault="009400A9" w:rsidP="008B205F">
      <w:pPr>
        <w:spacing w:after="0"/>
        <w:rPr>
          <w:rFonts w:ascii="Cambria" w:hAnsi="Cambria" w:cs="Arial"/>
        </w:rPr>
      </w:pPr>
    </w:p>
    <w:p w14:paraId="644F942A" w14:textId="555211C1" w:rsidR="00B95990" w:rsidRDefault="00B95990" w:rsidP="008B205F">
      <w:pPr>
        <w:spacing w:after="0"/>
        <w:rPr>
          <w:rFonts w:ascii="Cambria" w:hAnsi="Cambria" w:cs="Arial"/>
        </w:rPr>
      </w:pPr>
    </w:p>
    <w:p w14:paraId="4C207C47" w14:textId="5BA4B6A6" w:rsidR="008B205F" w:rsidRPr="007E2D7E" w:rsidRDefault="008032CF" w:rsidP="008B205F">
      <w:pPr>
        <w:spacing w:after="0"/>
        <w:rPr>
          <w:rFonts w:ascii="Cambria" w:hAnsi="Cambria"/>
          <w:b/>
          <w:sz w:val="24"/>
          <w:szCs w:val="24"/>
        </w:rPr>
      </w:pPr>
      <w:r w:rsidRPr="007E2D7E">
        <w:rPr>
          <w:rFonts w:ascii="Cambria" w:hAnsi="Cambria"/>
          <w:b/>
          <w:sz w:val="24"/>
          <w:szCs w:val="24"/>
        </w:rPr>
        <w:t>A quien interese:</w:t>
      </w:r>
    </w:p>
    <w:p w14:paraId="51697FE1" w14:textId="36BE8A70" w:rsidR="00CB33BB" w:rsidRPr="007E2D7E" w:rsidRDefault="00CB33BB" w:rsidP="008B205F">
      <w:pPr>
        <w:spacing w:after="0"/>
        <w:jc w:val="both"/>
        <w:rPr>
          <w:rFonts w:ascii="Cambria" w:hAnsi="Cambria"/>
          <w:sz w:val="24"/>
          <w:szCs w:val="24"/>
        </w:rPr>
      </w:pPr>
    </w:p>
    <w:p w14:paraId="17DBD044" w14:textId="489A64D2" w:rsidR="008032CF" w:rsidRPr="007E2D7E" w:rsidRDefault="000071CA" w:rsidP="008032CF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Hlk113014678"/>
      <w:r w:rsidRPr="007E2D7E">
        <w:rPr>
          <w:rFonts w:ascii="Cambria" w:hAnsi="Cambria"/>
          <w:sz w:val="24"/>
          <w:szCs w:val="24"/>
        </w:rPr>
        <w:t xml:space="preserve">Por este medio </w:t>
      </w:r>
      <w:r w:rsidR="008032CF" w:rsidRPr="007E2D7E">
        <w:rPr>
          <w:rFonts w:ascii="Cambria" w:hAnsi="Cambria"/>
          <w:sz w:val="24"/>
          <w:szCs w:val="24"/>
        </w:rPr>
        <w:t>se hace constar que la Federación Nacional de Fútbol de Guatemala Fedefut</w:t>
      </w:r>
      <w:r w:rsidR="00A85A9C">
        <w:rPr>
          <w:rFonts w:ascii="Cambria" w:hAnsi="Cambria"/>
          <w:sz w:val="24"/>
          <w:szCs w:val="24"/>
        </w:rPr>
        <w:t xml:space="preserve">, en </w:t>
      </w:r>
      <w:r w:rsidR="008032CF" w:rsidRPr="007E2D7E">
        <w:rPr>
          <w:rFonts w:ascii="Cambria" w:hAnsi="Cambria"/>
          <w:sz w:val="24"/>
          <w:szCs w:val="24"/>
        </w:rPr>
        <w:t>el año 2016 implemento el Sistema Informático de Gestión -SIGES- y el Sistema de Contabilidad Integrada para Descentralizadas -SICOINDES-</w:t>
      </w:r>
      <w:r w:rsidR="002D60F3" w:rsidRPr="007E2D7E">
        <w:rPr>
          <w:rFonts w:ascii="Cambria" w:hAnsi="Cambria"/>
          <w:sz w:val="24"/>
          <w:szCs w:val="24"/>
        </w:rPr>
        <w:t xml:space="preserve">, en el año 2018 se </w:t>
      </w:r>
      <w:r w:rsidR="00A85A9C" w:rsidRPr="007E2D7E">
        <w:rPr>
          <w:rFonts w:ascii="Cambria" w:hAnsi="Cambria"/>
          <w:sz w:val="24"/>
          <w:szCs w:val="24"/>
        </w:rPr>
        <w:t>emp</w:t>
      </w:r>
      <w:r w:rsidR="00A85A9C">
        <w:rPr>
          <w:rFonts w:ascii="Cambria" w:hAnsi="Cambria"/>
          <w:sz w:val="24"/>
          <w:szCs w:val="24"/>
        </w:rPr>
        <w:t>e</w:t>
      </w:r>
      <w:r w:rsidR="00A85A9C" w:rsidRPr="007E2D7E">
        <w:rPr>
          <w:rFonts w:ascii="Cambria" w:hAnsi="Cambria"/>
          <w:sz w:val="24"/>
          <w:szCs w:val="24"/>
        </w:rPr>
        <w:t>z</w:t>
      </w:r>
      <w:r w:rsidR="00A85A9C">
        <w:rPr>
          <w:rFonts w:ascii="Cambria" w:hAnsi="Cambria"/>
          <w:sz w:val="24"/>
          <w:szCs w:val="24"/>
        </w:rPr>
        <w:t>ó</w:t>
      </w:r>
      <w:r w:rsidR="002D60F3" w:rsidRPr="007E2D7E">
        <w:rPr>
          <w:rFonts w:ascii="Cambria" w:hAnsi="Cambria"/>
          <w:sz w:val="24"/>
          <w:szCs w:val="24"/>
        </w:rPr>
        <w:t xml:space="preserve"> a </w:t>
      </w:r>
      <w:r w:rsidR="008032CF" w:rsidRPr="007E2D7E">
        <w:rPr>
          <w:rFonts w:ascii="Cambria" w:hAnsi="Cambria"/>
          <w:sz w:val="24"/>
          <w:szCs w:val="24"/>
        </w:rPr>
        <w:t>utiliza</w:t>
      </w:r>
      <w:r w:rsidR="002D60F3" w:rsidRPr="007E2D7E">
        <w:rPr>
          <w:rFonts w:ascii="Cambria" w:hAnsi="Cambria"/>
          <w:sz w:val="24"/>
          <w:szCs w:val="24"/>
        </w:rPr>
        <w:t>r</w:t>
      </w:r>
      <w:r w:rsidR="008032CF" w:rsidRPr="007E2D7E">
        <w:rPr>
          <w:rFonts w:ascii="Cambria" w:hAnsi="Cambria"/>
          <w:sz w:val="24"/>
          <w:szCs w:val="24"/>
        </w:rPr>
        <w:t xml:space="preserve"> la estrategia de gestión pública que vincula la asignación de recursos a productos y resultados medibles en favor de la población denominada Presupuesto por Resultados </w:t>
      </w:r>
      <w:proofErr w:type="spellStart"/>
      <w:r w:rsidR="008032CF" w:rsidRPr="007E2D7E">
        <w:rPr>
          <w:rFonts w:ascii="Cambria" w:hAnsi="Cambria"/>
          <w:sz w:val="24"/>
          <w:szCs w:val="24"/>
        </w:rPr>
        <w:t>PpR</w:t>
      </w:r>
      <w:proofErr w:type="spellEnd"/>
      <w:r w:rsidR="008032CF" w:rsidRPr="007E2D7E">
        <w:rPr>
          <w:rFonts w:ascii="Cambria" w:hAnsi="Cambria"/>
          <w:sz w:val="24"/>
          <w:szCs w:val="24"/>
        </w:rPr>
        <w:t>.</w:t>
      </w:r>
    </w:p>
    <w:p w14:paraId="5A2D664E" w14:textId="1ABA9DF2" w:rsidR="008032CF" w:rsidRPr="007E2D7E" w:rsidRDefault="008032CF" w:rsidP="008032CF">
      <w:pPr>
        <w:spacing w:after="0"/>
        <w:jc w:val="both"/>
        <w:rPr>
          <w:rFonts w:ascii="Cambria" w:hAnsi="Cambria"/>
          <w:sz w:val="24"/>
          <w:szCs w:val="24"/>
        </w:rPr>
      </w:pPr>
    </w:p>
    <w:p w14:paraId="2DC36B28" w14:textId="77777777" w:rsidR="000071CA" w:rsidRDefault="000071CA" w:rsidP="000071CA">
      <w:pPr>
        <w:spacing w:after="0"/>
        <w:jc w:val="both"/>
        <w:rPr>
          <w:rFonts w:ascii="Cambria" w:hAnsi="Cambria"/>
        </w:rPr>
      </w:pPr>
    </w:p>
    <w:bookmarkEnd w:id="0"/>
    <w:p w14:paraId="46D1B0F8" w14:textId="77777777" w:rsidR="005B5A7D" w:rsidRDefault="005B5A7D" w:rsidP="008B205F">
      <w:pPr>
        <w:spacing w:after="0"/>
        <w:jc w:val="both"/>
        <w:rPr>
          <w:rFonts w:ascii="Cambria" w:hAnsi="Cambria"/>
        </w:rPr>
      </w:pPr>
    </w:p>
    <w:sectPr w:rsidR="005B5A7D" w:rsidSect="005C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27A8" w14:textId="77777777" w:rsidR="00753F37" w:rsidRDefault="00753F37" w:rsidP="009B023F">
      <w:pPr>
        <w:spacing w:after="0" w:line="240" w:lineRule="auto"/>
      </w:pPr>
      <w:r>
        <w:separator/>
      </w:r>
    </w:p>
  </w:endnote>
  <w:endnote w:type="continuationSeparator" w:id="0">
    <w:p w14:paraId="7B9546C7" w14:textId="77777777" w:rsidR="00753F37" w:rsidRDefault="00753F37" w:rsidP="009B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740C" w14:textId="77777777" w:rsidR="00DA742A" w:rsidRDefault="00DA74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537D" w14:textId="77777777" w:rsidR="009B023F" w:rsidRPr="001C6A9D" w:rsidRDefault="009B023F" w:rsidP="00DA742A">
    <w:pPr>
      <w:pStyle w:val="Piedepgina"/>
      <w:jc w:val="center"/>
      <w:rPr>
        <w:rFonts w:cs="Calibri"/>
      </w:rPr>
    </w:pPr>
    <w:r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475F76" wp14:editId="0E260D5C">
              <wp:simplePos x="0" y="0"/>
              <wp:positionH relativeFrom="column">
                <wp:posOffset>-803910</wp:posOffset>
              </wp:positionH>
              <wp:positionV relativeFrom="paragraph">
                <wp:posOffset>-36830</wp:posOffset>
              </wp:positionV>
              <wp:extent cx="7229475" cy="0"/>
              <wp:effectExtent l="0" t="19050" r="28575" b="19050"/>
              <wp:wrapNone/>
              <wp:docPr id="9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884812" id="Conector recto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pt,-2.9pt" to="505.9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" strokecolor="#70ad47 [3209]" strokeweight="3pt">
              <v:stroke joinstyle="miter"/>
            </v:line>
          </w:pict>
        </mc:Fallback>
      </mc:AlternateContent>
    </w:r>
    <w:r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DB2D94" wp14:editId="47707895">
              <wp:simplePos x="0" y="0"/>
              <wp:positionH relativeFrom="column">
                <wp:posOffset>-803910</wp:posOffset>
              </wp:positionH>
              <wp:positionV relativeFrom="paragraph">
                <wp:posOffset>-122555</wp:posOffset>
              </wp:positionV>
              <wp:extent cx="7229475" cy="0"/>
              <wp:effectExtent l="0" t="19050" r="28575" b="19050"/>
              <wp:wrapNone/>
              <wp:docPr id="8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68B9C" id="Conector recto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pt,-9.65pt" to="505.9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" strokecolor="#1f4d78 [1604]" strokeweight="3pt">
              <v:stroke joinstyle="miter"/>
            </v:line>
          </w:pict>
        </mc:Fallback>
      </mc:AlternateContent>
    </w:r>
    <w:r>
      <w:t>2</w:t>
    </w:r>
    <w:r w:rsidRPr="001C6A9D">
      <w:rPr>
        <w:rFonts w:cs="Calibri"/>
      </w:rPr>
      <w:t xml:space="preserve">ª. Calle </w:t>
    </w:r>
    <w:r w:rsidR="00DA742A" w:rsidRPr="001C6A9D">
      <w:rPr>
        <w:rFonts w:cs="Calibri"/>
      </w:rPr>
      <w:t>15-57. Zona 15, Boulevard Vista Hermosa, Guatemala, C.A. 01015</w:t>
    </w:r>
  </w:p>
  <w:p w14:paraId="45D7AEFD" w14:textId="77777777" w:rsidR="00DA742A" w:rsidRPr="001C6A9D" w:rsidRDefault="00DA742A" w:rsidP="00DA742A">
    <w:pPr>
      <w:pStyle w:val="Piedepgina"/>
      <w:jc w:val="center"/>
      <w:rPr>
        <w:rFonts w:cs="Calibri"/>
      </w:rPr>
    </w:pPr>
    <w:r w:rsidRPr="001C6A9D">
      <w:rPr>
        <w:rFonts w:cs="Calibri"/>
      </w:rPr>
      <w:t>PBX: (502) 2315-</w:t>
    </w:r>
    <w:proofErr w:type="gramStart"/>
    <w:r w:rsidRPr="001C6A9D">
      <w:rPr>
        <w:rFonts w:cs="Calibri"/>
      </w:rPr>
      <w:t>7777  |</w:t>
    </w:r>
    <w:proofErr w:type="gramEnd"/>
    <w:r w:rsidRPr="001C6A9D">
      <w:rPr>
        <w:rFonts w:cs="Calibri"/>
      </w:rPr>
      <w:t xml:space="preserve">  FAX: (502) 2315-7780  |  www.fedefutguatemala.org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D6A4" w14:textId="77777777" w:rsidR="00DA742A" w:rsidRDefault="00DA74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87C8" w14:textId="77777777" w:rsidR="00753F37" w:rsidRDefault="00753F37" w:rsidP="009B023F">
      <w:pPr>
        <w:spacing w:after="0" w:line="240" w:lineRule="auto"/>
      </w:pPr>
      <w:r>
        <w:separator/>
      </w:r>
    </w:p>
  </w:footnote>
  <w:footnote w:type="continuationSeparator" w:id="0">
    <w:p w14:paraId="7A5FF854" w14:textId="77777777" w:rsidR="00753F37" w:rsidRDefault="00753F37" w:rsidP="009B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23EA" w14:textId="77777777" w:rsidR="00DA742A" w:rsidRDefault="00000000">
    <w:pPr>
      <w:pStyle w:val="Encabezado"/>
    </w:pPr>
    <w:r>
      <w:rPr>
        <w:noProof/>
        <w:lang w:eastAsia="es-GT"/>
      </w:rPr>
      <w:pict w14:anchorId="21E3C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23594" o:spid="_x0000_s1032" type="#_x0000_t75" style="position:absolute;margin-left:0;margin-top:0;width:392.7pt;height:510.3pt;z-index:-251650048;mso-position-horizontal:center;mso-position-horizontal-relative:margin;mso-position-vertical:center;mso-position-vertical-relative:margin" o:allowincell="f">
          <v:imagedata r:id="rId1" o:title="Logo Quetzal - Fedef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E1EF" w14:textId="77777777" w:rsidR="009B023F" w:rsidRDefault="00000000">
    <w:pPr>
      <w:pStyle w:val="Encabezado"/>
    </w:pPr>
    <w:r>
      <w:rPr>
        <w:noProof/>
        <w:lang w:eastAsia="es-GT"/>
      </w:rPr>
      <w:pict w14:anchorId="3B934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23595" o:spid="_x0000_s1033" type="#_x0000_t75" style="position:absolute;margin-left:0;margin-top:0;width:392.7pt;height:510.3pt;z-index:-251649024;mso-position-horizontal:center;mso-position-horizontal-relative:margin;mso-position-vertical:center;mso-position-vertical-relative:margin" o:allowincell="f">
          <v:imagedata r:id="rId1" o:title="Logo Quetzal - Fedefut"/>
          <w10:wrap anchorx="margin" anchory="margin"/>
        </v:shape>
      </w:pict>
    </w:r>
    <w:r w:rsidR="009B023F"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5BFA7" wp14:editId="239620E4">
              <wp:simplePos x="0" y="0"/>
              <wp:positionH relativeFrom="column">
                <wp:posOffset>853440</wp:posOffset>
              </wp:positionH>
              <wp:positionV relativeFrom="paragraph">
                <wp:posOffset>-87630</wp:posOffset>
              </wp:positionV>
              <wp:extent cx="4791075" cy="40005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0C3296" w14:textId="77777777" w:rsidR="009B023F" w:rsidRPr="009B023F" w:rsidRDefault="009B023F" w:rsidP="009B023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1C6A9D">
                            <w:rPr>
                              <w:rFonts w:ascii="Arial" w:hAnsi="Arial" w:cs="Arial"/>
                              <w:b/>
                              <w:bCs/>
                              <w:color w:val="244061"/>
                              <w:kern w:val="24"/>
                              <w:sz w:val="32"/>
                              <w:szCs w:val="32"/>
                            </w:rPr>
                            <w:t>Federación Nacional de Fútbol de Guatemala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05BFA7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67.2pt;margin-top:-6.9pt;width:377.2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" filled="f" stroked="f">
              <v:textbox style="mso-fit-shape-to-text:t">
                <w:txbxContent>
                  <w:p w14:paraId="570C3296" w14:textId="77777777" w:rsidR="009B023F" w:rsidRPr="009B023F" w:rsidRDefault="009B023F" w:rsidP="009B023F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1C6A9D">
                      <w:rPr>
                        <w:rFonts w:ascii="Arial" w:hAnsi="Arial" w:cs="Arial"/>
                        <w:b/>
                        <w:bCs/>
                        <w:color w:val="244061"/>
                        <w:kern w:val="24"/>
                        <w:sz w:val="32"/>
                        <w:szCs w:val="32"/>
                      </w:rPr>
                      <w:t>Federación Nacional de Fútbol de Guatemala</w:t>
                    </w:r>
                  </w:p>
                </w:txbxContent>
              </v:textbox>
            </v:shape>
          </w:pict>
        </mc:Fallback>
      </mc:AlternateContent>
    </w:r>
    <w:r w:rsidR="009B023F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1789FA5" wp14:editId="1B916E76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371600" cy="1371600"/>
          <wp:effectExtent l="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23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6479" w14:textId="77777777" w:rsidR="00DA742A" w:rsidRDefault="00000000">
    <w:pPr>
      <w:pStyle w:val="Encabezado"/>
    </w:pPr>
    <w:r>
      <w:rPr>
        <w:noProof/>
        <w:lang w:eastAsia="es-GT"/>
      </w:rPr>
      <w:pict w14:anchorId="40CE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23593" o:spid="_x0000_s1031" type="#_x0000_t75" style="position:absolute;margin-left:0;margin-top:0;width:392.7pt;height:510.3pt;z-index:-251651072;mso-position-horizontal:center;mso-position-horizontal-relative:margin;mso-position-vertical:center;mso-position-vertical-relative:margin" o:allowincell="f">
          <v:imagedata r:id="rId1" o:title="Logo Quetzal - Fedef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2C7C"/>
    <w:multiLevelType w:val="hybridMultilevel"/>
    <w:tmpl w:val="867245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B7E"/>
    <w:multiLevelType w:val="hybridMultilevel"/>
    <w:tmpl w:val="A7E0CF2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2990">
    <w:abstractNumId w:val="0"/>
  </w:num>
  <w:num w:numId="2" w16cid:durableId="208329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38"/>
    <w:rsid w:val="00001701"/>
    <w:rsid w:val="000046B9"/>
    <w:rsid w:val="000071CA"/>
    <w:rsid w:val="00007224"/>
    <w:rsid w:val="0001189F"/>
    <w:rsid w:val="00014048"/>
    <w:rsid w:val="0003241B"/>
    <w:rsid w:val="00041E00"/>
    <w:rsid w:val="00041E4E"/>
    <w:rsid w:val="00043BDA"/>
    <w:rsid w:val="00051E7F"/>
    <w:rsid w:val="00054B2F"/>
    <w:rsid w:val="00055987"/>
    <w:rsid w:val="000846EE"/>
    <w:rsid w:val="00096B1A"/>
    <w:rsid w:val="000B1E42"/>
    <w:rsid w:val="000B43F7"/>
    <w:rsid w:val="000B48AB"/>
    <w:rsid w:val="000C0B4A"/>
    <w:rsid w:val="000C2926"/>
    <w:rsid w:val="000C421B"/>
    <w:rsid w:val="000C43A1"/>
    <w:rsid w:val="000C7E03"/>
    <w:rsid w:val="000D15CB"/>
    <w:rsid w:val="000D70A4"/>
    <w:rsid w:val="000E2F30"/>
    <w:rsid w:val="000E3423"/>
    <w:rsid w:val="000F1C03"/>
    <w:rsid w:val="001019C9"/>
    <w:rsid w:val="00111458"/>
    <w:rsid w:val="00114285"/>
    <w:rsid w:val="001156BB"/>
    <w:rsid w:val="00120D38"/>
    <w:rsid w:val="00125953"/>
    <w:rsid w:val="00137D33"/>
    <w:rsid w:val="00154F6E"/>
    <w:rsid w:val="00167CF8"/>
    <w:rsid w:val="00176C91"/>
    <w:rsid w:val="001956A6"/>
    <w:rsid w:val="001978B2"/>
    <w:rsid w:val="001A6EA3"/>
    <w:rsid w:val="001C6A9D"/>
    <w:rsid w:val="001C7B60"/>
    <w:rsid w:val="001D1E5A"/>
    <w:rsid w:val="001E37A4"/>
    <w:rsid w:val="001E52DC"/>
    <w:rsid w:val="001E5509"/>
    <w:rsid w:val="00205EF3"/>
    <w:rsid w:val="00216C5B"/>
    <w:rsid w:val="002237DF"/>
    <w:rsid w:val="00227D08"/>
    <w:rsid w:val="002318F1"/>
    <w:rsid w:val="002447E8"/>
    <w:rsid w:val="00246426"/>
    <w:rsid w:val="00252B6B"/>
    <w:rsid w:val="00260CE8"/>
    <w:rsid w:val="00260FF3"/>
    <w:rsid w:val="0026100C"/>
    <w:rsid w:val="00263442"/>
    <w:rsid w:val="002677E3"/>
    <w:rsid w:val="0027127E"/>
    <w:rsid w:val="00280E40"/>
    <w:rsid w:val="002A5BA5"/>
    <w:rsid w:val="002A7210"/>
    <w:rsid w:val="002A79AE"/>
    <w:rsid w:val="002B0739"/>
    <w:rsid w:val="002B17CB"/>
    <w:rsid w:val="002B3504"/>
    <w:rsid w:val="002B4DBF"/>
    <w:rsid w:val="002D60F3"/>
    <w:rsid w:val="002E646C"/>
    <w:rsid w:val="002F2E1D"/>
    <w:rsid w:val="003116D8"/>
    <w:rsid w:val="0031463C"/>
    <w:rsid w:val="00315056"/>
    <w:rsid w:val="0031670D"/>
    <w:rsid w:val="00331747"/>
    <w:rsid w:val="00332980"/>
    <w:rsid w:val="00344D42"/>
    <w:rsid w:val="0035400C"/>
    <w:rsid w:val="00364328"/>
    <w:rsid w:val="00365F04"/>
    <w:rsid w:val="0038173C"/>
    <w:rsid w:val="003823CF"/>
    <w:rsid w:val="00386468"/>
    <w:rsid w:val="003A7B2F"/>
    <w:rsid w:val="003B0BDC"/>
    <w:rsid w:val="003B4481"/>
    <w:rsid w:val="003B5A94"/>
    <w:rsid w:val="003E3AC7"/>
    <w:rsid w:val="00406741"/>
    <w:rsid w:val="004262D3"/>
    <w:rsid w:val="00443FB1"/>
    <w:rsid w:val="004472F6"/>
    <w:rsid w:val="0045130A"/>
    <w:rsid w:val="00462972"/>
    <w:rsid w:val="0047346D"/>
    <w:rsid w:val="00475B21"/>
    <w:rsid w:val="004829B9"/>
    <w:rsid w:val="004853F3"/>
    <w:rsid w:val="004A5E6B"/>
    <w:rsid w:val="004C0C9C"/>
    <w:rsid w:val="004C5B37"/>
    <w:rsid w:val="004D07C6"/>
    <w:rsid w:val="004F6779"/>
    <w:rsid w:val="00503841"/>
    <w:rsid w:val="0050459D"/>
    <w:rsid w:val="0050689F"/>
    <w:rsid w:val="00522344"/>
    <w:rsid w:val="00530988"/>
    <w:rsid w:val="00532E25"/>
    <w:rsid w:val="00552BF7"/>
    <w:rsid w:val="005608FC"/>
    <w:rsid w:val="00560991"/>
    <w:rsid w:val="00567DD1"/>
    <w:rsid w:val="005A1A67"/>
    <w:rsid w:val="005A4FD4"/>
    <w:rsid w:val="005B5A7D"/>
    <w:rsid w:val="005C2541"/>
    <w:rsid w:val="005C3ED7"/>
    <w:rsid w:val="005C4A4A"/>
    <w:rsid w:val="005D51CC"/>
    <w:rsid w:val="005E50B0"/>
    <w:rsid w:val="0060495E"/>
    <w:rsid w:val="00605711"/>
    <w:rsid w:val="00620A5F"/>
    <w:rsid w:val="0062289B"/>
    <w:rsid w:val="00672D84"/>
    <w:rsid w:val="006760B2"/>
    <w:rsid w:val="0067677C"/>
    <w:rsid w:val="00686BFB"/>
    <w:rsid w:val="00697C76"/>
    <w:rsid w:val="006A0A37"/>
    <w:rsid w:val="006A6424"/>
    <w:rsid w:val="006A7279"/>
    <w:rsid w:val="006C0077"/>
    <w:rsid w:val="006C6E09"/>
    <w:rsid w:val="006D0869"/>
    <w:rsid w:val="006E48A0"/>
    <w:rsid w:val="006E5F43"/>
    <w:rsid w:val="006F31D1"/>
    <w:rsid w:val="006F6DD3"/>
    <w:rsid w:val="007163A0"/>
    <w:rsid w:val="0072038C"/>
    <w:rsid w:val="0073012D"/>
    <w:rsid w:val="00732CFA"/>
    <w:rsid w:val="00742D29"/>
    <w:rsid w:val="00750F7F"/>
    <w:rsid w:val="00753B74"/>
    <w:rsid w:val="00753F37"/>
    <w:rsid w:val="0075557B"/>
    <w:rsid w:val="007629F1"/>
    <w:rsid w:val="007707C5"/>
    <w:rsid w:val="00772401"/>
    <w:rsid w:val="00773148"/>
    <w:rsid w:val="00773183"/>
    <w:rsid w:val="00780A3E"/>
    <w:rsid w:val="00786A55"/>
    <w:rsid w:val="0078709C"/>
    <w:rsid w:val="00794C26"/>
    <w:rsid w:val="0079558A"/>
    <w:rsid w:val="007970D0"/>
    <w:rsid w:val="007A0317"/>
    <w:rsid w:val="007B1BF6"/>
    <w:rsid w:val="007B1E77"/>
    <w:rsid w:val="007B326B"/>
    <w:rsid w:val="007B4753"/>
    <w:rsid w:val="007B7D75"/>
    <w:rsid w:val="007C47FF"/>
    <w:rsid w:val="007D0ABB"/>
    <w:rsid w:val="007E2D7E"/>
    <w:rsid w:val="007E50A3"/>
    <w:rsid w:val="007F7E49"/>
    <w:rsid w:val="00801AC5"/>
    <w:rsid w:val="008032CF"/>
    <w:rsid w:val="00820E13"/>
    <w:rsid w:val="008469E1"/>
    <w:rsid w:val="00856220"/>
    <w:rsid w:val="0085671E"/>
    <w:rsid w:val="008730BD"/>
    <w:rsid w:val="008914A0"/>
    <w:rsid w:val="008A41C0"/>
    <w:rsid w:val="008A6ED4"/>
    <w:rsid w:val="008B0D77"/>
    <w:rsid w:val="008B205F"/>
    <w:rsid w:val="008B40FE"/>
    <w:rsid w:val="008C3775"/>
    <w:rsid w:val="008C53F0"/>
    <w:rsid w:val="008D62FF"/>
    <w:rsid w:val="008F1F4A"/>
    <w:rsid w:val="009005CE"/>
    <w:rsid w:val="0090532B"/>
    <w:rsid w:val="00906FF9"/>
    <w:rsid w:val="0091045B"/>
    <w:rsid w:val="00924F4E"/>
    <w:rsid w:val="009274F4"/>
    <w:rsid w:val="009300C0"/>
    <w:rsid w:val="00933BDC"/>
    <w:rsid w:val="009400A9"/>
    <w:rsid w:val="00963C78"/>
    <w:rsid w:val="009726B9"/>
    <w:rsid w:val="009910C0"/>
    <w:rsid w:val="009A6597"/>
    <w:rsid w:val="009B023F"/>
    <w:rsid w:val="009B3C50"/>
    <w:rsid w:val="009C6F80"/>
    <w:rsid w:val="009D307F"/>
    <w:rsid w:val="009D47B7"/>
    <w:rsid w:val="009D61C3"/>
    <w:rsid w:val="009F4714"/>
    <w:rsid w:val="009F6504"/>
    <w:rsid w:val="00A04F40"/>
    <w:rsid w:val="00A20A34"/>
    <w:rsid w:val="00A30C10"/>
    <w:rsid w:val="00A31357"/>
    <w:rsid w:val="00A3421F"/>
    <w:rsid w:val="00A43ECD"/>
    <w:rsid w:val="00A45881"/>
    <w:rsid w:val="00A46551"/>
    <w:rsid w:val="00A61F06"/>
    <w:rsid w:val="00A67D94"/>
    <w:rsid w:val="00A85A9C"/>
    <w:rsid w:val="00A90907"/>
    <w:rsid w:val="00A94111"/>
    <w:rsid w:val="00AA0D4C"/>
    <w:rsid w:val="00AA2C35"/>
    <w:rsid w:val="00AA4A15"/>
    <w:rsid w:val="00AA5E77"/>
    <w:rsid w:val="00AA6A2A"/>
    <w:rsid w:val="00AB4BAF"/>
    <w:rsid w:val="00AB7A69"/>
    <w:rsid w:val="00AC7354"/>
    <w:rsid w:val="00AF6961"/>
    <w:rsid w:val="00B01B9B"/>
    <w:rsid w:val="00B04772"/>
    <w:rsid w:val="00B123A7"/>
    <w:rsid w:val="00B20BBB"/>
    <w:rsid w:val="00B2603C"/>
    <w:rsid w:val="00B37092"/>
    <w:rsid w:val="00B55D89"/>
    <w:rsid w:val="00B613BD"/>
    <w:rsid w:val="00B64B38"/>
    <w:rsid w:val="00B65086"/>
    <w:rsid w:val="00B80DF0"/>
    <w:rsid w:val="00B872AE"/>
    <w:rsid w:val="00B95990"/>
    <w:rsid w:val="00BA0C80"/>
    <w:rsid w:val="00BA35E9"/>
    <w:rsid w:val="00BB5C70"/>
    <w:rsid w:val="00BD633D"/>
    <w:rsid w:val="00BF74DA"/>
    <w:rsid w:val="00C11AC4"/>
    <w:rsid w:val="00C127A7"/>
    <w:rsid w:val="00C1291A"/>
    <w:rsid w:val="00C12DA0"/>
    <w:rsid w:val="00C15B46"/>
    <w:rsid w:val="00C1624B"/>
    <w:rsid w:val="00C22846"/>
    <w:rsid w:val="00C24A9C"/>
    <w:rsid w:val="00C32FCF"/>
    <w:rsid w:val="00C50C86"/>
    <w:rsid w:val="00C53323"/>
    <w:rsid w:val="00C56DFE"/>
    <w:rsid w:val="00C617EE"/>
    <w:rsid w:val="00C94330"/>
    <w:rsid w:val="00C943FB"/>
    <w:rsid w:val="00C9513C"/>
    <w:rsid w:val="00C95814"/>
    <w:rsid w:val="00CA782C"/>
    <w:rsid w:val="00CB33BB"/>
    <w:rsid w:val="00CB344D"/>
    <w:rsid w:val="00CB516B"/>
    <w:rsid w:val="00CC495C"/>
    <w:rsid w:val="00CC4A5F"/>
    <w:rsid w:val="00CD0E03"/>
    <w:rsid w:val="00CD1B9E"/>
    <w:rsid w:val="00CD4F4E"/>
    <w:rsid w:val="00CD5552"/>
    <w:rsid w:val="00CD6EBC"/>
    <w:rsid w:val="00CE380D"/>
    <w:rsid w:val="00CE44BC"/>
    <w:rsid w:val="00D05FED"/>
    <w:rsid w:val="00D063B9"/>
    <w:rsid w:val="00D115E3"/>
    <w:rsid w:val="00D13F8D"/>
    <w:rsid w:val="00D207AB"/>
    <w:rsid w:val="00D20852"/>
    <w:rsid w:val="00D26608"/>
    <w:rsid w:val="00D345CF"/>
    <w:rsid w:val="00D51B24"/>
    <w:rsid w:val="00D521AA"/>
    <w:rsid w:val="00D52AAA"/>
    <w:rsid w:val="00D55FEE"/>
    <w:rsid w:val="00D57FFB"/>
    <w:rsid w:val="00D64028"/>
    <w:rsid w:val="00D6450F"/>
    <w:rsid w:val="00D711A5"/>
    <w:rsid w:val="00D777BA"/>
    <w:rsid w:val="00D923F5"/>
    <w:rsid w:val="00DA09E4"/>
    <w:rsid w:val="00DA3F5F"/>
    <w:rsid w:val="00DA63F7"/>
    <w:rsid w:val="00DA742A"/>
    <w:rsid w:val="00DB2BF1"/>
    <w:rsid w:val="00DC1673"/>
    <w:rsid w:val="00DE3FED"/>
    <w:rsid w:val="00E122DF"/>
    <w:rsid w:val="00E15CED"/>
    <w:rsid w:val="00E215D8"/>
    <w:rsid w:val="00E22726"/>
    <w:rsid w:val="00E22EEF"/>
    <w:rsid w:val="00E32BA8"/>
    <w:rsid w:val="00E35E39"/>
    <w:rsid w:val="00E37B19"/>
    <w:rsid w:val="00E71DCB"/>
    <w:rsid w:val="00E73C87"/>
    <w:rsid w:val="00E8777B"/>
    <w:rsid w:val="00E87E89"/>
    <w:rsid w:val="00E94BAF"/>
    <w:rsid w:val="00E96582"/>
    <w:rsid w:val="00EE1951"/>
    <w:rsid w:val="00EE4948"/>
    <w:rsid w:val="00EE57F3"/>
    <w:rsid w:val="00EF6661"/>
    <w:rsid w:val="00F10361"/>
    <w:rsid w:val="00F176AA"/>
    <w:rsid w:val="00F2587D"/>
    <w:rsid w:val="00F40F4F"/>
    <w:rsid w:val="00F63747"/>
    <w:rsid w:val="00F674DA"/>
    <w:rsid w:val="00F948BC"/>
    <w:rsid w:val="00FA053D"/>
    <w:rsid w:val="00FA2E61"/>
    <w:rsid w:val="00FA4436"/>
    <w:rsid w:val="00FB16C1"/>
    <w:rsid w:val="00FB3EDF"/>
    <w:rsid w:val="00FB4503"/>
    <w:rsid w:val="00FC7B63"/>
    <w:rsid w:val="00FD0EE1"/>
    <w:rsid w:val="00FD4A88"/>
    <w:rsid w:val="00FE6496"/>
    <w:rsid w:val="00FE699F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C198D0"/>
  <w15:chartTrackingRefBased/>
  <w15:docId w15:val="{44A02F9F-080D-41D7-ADFC-FFD491C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6D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C6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284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3F"/>
  </w:style>
  <w:style w:type="paragraph" w:styleId="Piedepgina">
    <w:name w:val="footer"/>
    <w:basedOn w:val="Normal"/>
    <w:link w:val="PiedepginaCar"/>
    <w:uiPriority w:val="99"/>
    <w:unhideWhenUsed/>
    <w:rsid w:val="009B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3F"/>
  </w:style>
  <w:style w:type="paragraph" w:styleId="NormalWeb">
    <w:name w:val="Normal (Web)"/>
    <w:basedOn w:val="Normal"/>
    <w:uiPriority w:val="99"/>
    <w:semiHidden/>
    <w:unhideWhenUsed/>
    <w:rsid w:val="009B0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Sinespaciado">
    <w:name w:val="No Spacing"/>
    <w:uiPriority w:val="1"/>
    <w:qFormat/>
    <w:rsid w:val="000C292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D3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28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C6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60C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INetCache\Content.Outlook\UCLR73HI\Plantilla%20Fedefut%20Mario%20R_%20(00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100D-A921-4B5B-8059-BB4411E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Fedefut Mario R_ (002)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Presupuesto</cp:lastModifiedBy>
  <cp:revision>2</cp:revision>
  <cp:lastPrinted>2022-10-06T21:08:00Z</cp:lastPrinted>
  <dcterms:created xsi:type="dcterms:W3CDTF">2022-10-06T21:10:00Z</dcterms:created>
  <dcterms:modified xsi:type="dcterms:W3CDTF">2022-10-06T21:10:00Z</dcterms:modified>
</cp:coreProperties>
</file>