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0B747" w14:textId="67D7E0ED" w:rsidR="0082098B" w:rsidRDefault="0082098B" w:rsidP="006C5252"/>
    <w:p w14:paraId="108025CA" w14:textId="77777777" w:rsidR="00CD4B8E" w:rsidRDefault="00CD4B8E" w:rsidP="006C5252"/>
    <w:p w14:paraId="795890F6" w14:textId="77777777" w:rsidR="00CD4B8E" w:rsidRDefault="00CD4B8E" w:rsidP="006C5252"/>
    <w:p w14:paraId="7CDB60B7" w14:textId="77777777" w:rsidR="00CD4B8E" w:rsidRDefault="00CD4B8E" w:rsidP="006C5252"/>
    <w:p w14:paraId="162AD0D7" w14:textId="77777777" w:rsidR="00CD4B8E" w:rsidRDefault="00CD4B8E" w:rsidP="006C5252"/>
    <w:p w14:paraId="59A067FF" w14:textId="77777777" w:rsidR="00CD4B8E" w:rsidRDefault="00CD4B8E" w:rsidP="006C5252"/>
    <w:p w14:paraId="37101196" w14:textId="77777777" w:rsidR="00CD4B8E" w:rsidRDefault="00CD4B8E" w:rsidP="006C5252"/>
    <w:p w14:paraId="79F6898D" w14:textId="77777777" w:rsidR="00CD4B8E" w:rsidRDefault="00CD4B8E" w:rsidP="006C5252"/>
    <w:p w14:paraId="03A13B0A" w14:textId="77777777" w:rsidR="00CD4B8E" w:rsidRDefault="00CD4B8E" w:rsidP="006C5252"/>
    <w:p w14:paraId="71599BB0" w14:textId="77777777" w:rsidR="00CD4B8E" w:rsidRDefault="00CD4B8E" w:rsidP="006C5252"/>
    <w:p w14:paraId="1CAEC6B9" w14:textId="77777777" w:rsidR="00CD4B8E" w:rsidRDefault="00CD4B8E" w:rsidP="006C5252"/>
    <w:p w14:paraId="05A4AD4E" w14:textId="77777777" w:rsidR="00CD4B8E" w:rsidRDefault="00CD4B8E" w:rsidP="006C5252"/>
    <w:p w14:paraId="26404EED" w14:textId="77777777" w:rsidR="00CD4B8E" w:rsidRDefault="00CD4B8E" w:rsidP="006C5252"/>
    <w:p w14:paraId="5C0022BD" w14:textId="7C03B266" w:rsidR="00CD4B8E" w:rsidRDefault="00CD4B8E" w:rsidP="006C525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FF774" wp14:editId="0F24F5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62340163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C9DBD8" w14:textId="1724A66C" w:rsidR="00CD4B8E" w:rsidRPr="00CD4B8E" w:rsidRDefault="00CD4B8E" w:rsidP="00CD4B8E">
                            <w:pPr>
                              <w:jc w:val="center"/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Informe de Ejecución Presupuestaria de Ingresos y Egresos Del 01 de enero al 3</w:t>
                            </w:r>
                            <w:r w:rsidR="00D44113"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de </w:t>
                            </w:r>
                            <w:r w:rsidR="00E50658"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="00D44113"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gosto </w:t>
                            </w:r>
                            <w:r w:rsidR="008D0331"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de </w:t>
                            </w:r>
                            <w:r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E50658"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DFF774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" filled="f" stroked="f">
                <v:textbox style="mso-fit-shape-to-text:t">
                  <w:txbxContent>
                    <w:p w14:paraId="15C9DBD8" w14:textId="1724A66C" w:rsidR="00CD4B8E" w:rsidRPr="00CD4B8E" w:rsidRDefault="00CD4B8E" w:rsidP="00CD4B8E">
                      <w:pPr>
                        <w:jc w:val="center"/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Informe de Ejecución Presupuestaria de Ingresos y Egresos Del 01 de enero al 3</w:t>
                      </w:r>
                      <w:r w:rsidR="00D44113"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de </w:t>
                      </w:r>
                      <w:r w:rsidR="00E50658"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="00D44113"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gosto </w:t>
                      </w:r>
                      <w:r w:rsidR="008D0331"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de </w:t>
                      </w:r>
                      <w:r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E50658"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34131EFB" w14:textId="6A43446D" w:rsidR="00BC748C" w:rsidRDefault="00BC748C" w:rsidP="006C5252"/>
    <w:p w14:paraId="546057FE" w14:textId="77777777" w:rsidR="00CD4B8E" w:rsidRDefault="00CD4B8E" w:rsidP="006C5252"/>
    <w:p w14:paraId="58362EE4" w14:textId="77777777" w:rsidR="00BC748C" w:rsidRDefault="00BC748C" w:rsidP="006C5252"/>
    <w:p w14:paraId="0BA63489" w14:textId="77777777" w:rsidR="00BC748C" w:rsidRDefault="00BC748C" w:rsidP="006C5252"/>
    <w:p w14:paraId="0C9970DF" w14:textId="1738B727" w:rsidR="00BC748C" w:rsidRDefault="00CD4B8E" w:rsidP="00CD4B8E">
      <w:pPr>
        <w:tabs>
          <w:tab w:val="left" w:pos="1575"/>
        </w:tabs>
      </w:pPr>
      <w:r>
        <w:tab/>
      </w:r>
    </w:p>
    <w:p w14:paraId="42B47127" w14:textId="77777777" w:rsidR="00CD4B8E" w:rsidRDefault="00CD4B8E" w:rsidP="00CD4B8E">
      <w:pPr>
        <w:tabs>
          <w:tab w:val="left" w:pos="1575"/>
        </w:tabs>
      </w:pPr>
    </w:p>
    <w:p w14:paraId="0E584745" w14:textId="5A2BC5B6" w:rsidR="00BC748C" w:rsidRDefault="00BC748C" w:rsidP="00BC748C">
      <w:pPr>
        <w:jc w:val="right"/>
      </w:pPr>
    </w:p>
    <w:p w14:paraId="59540981" w14:textId="77777777" w:rsidR="00CD4B8E" w:rsidRDefault="00CD4B8E" w:rsidP="00BC748C">
      <w:pPr>
        <w:jc w:val="right"/>
      </w:pPr>
    </w:p>
    <w:p w14:paraId="217A8FFF" w14:textId="77777777" w:rsidR="00CD4B8E" w:rsidRDefault="00CD4B8E" w:rsidP="00BC748C">
      <w:pPr>
        <w:jc w:val="right"/>
      </w:pPr>
    </w:p>
    <w:p w14:paraId="02A6215D" w14:textId="77777777" w:rsidR="00CD4B8E" w:rsidRDefault="00CD4B8E" w:rsidP="00BC748C">
      <w:pPr>
        <w:jc w:val="right"/>
      </w:pPr>
    </w:p>
    <w:p w14:paraId="43ACB60F" w14:textId="77777777" w:rsidR="00CD4B8E" w:rsidRDefault="00CD4B8E" w:rsidP="00BC748C">
      <w:pPr>
        <w:jc w:val="right"/>
      </w:pPr>
    </w:p>
    <w:p w14:paraId="1ECC8654" w14:textId="77777777" w:rsidR="00CD4B8E" w:rsidRDefault="00CD4B8E" w:rsidP="00BC748C">
      <w:pPr>
        <w:jc w:val="right"/>
      </w:pPr>
    </w:p>
    <w:p w14:paraId="5FD1EDDE" w14:textId="77777777" w:rsidR="00CD4B8E" w:rsidRDefault="00CD4B8E" w:rsidP="00BC748C">
      <w:pPr>
        <w:jc w:val="right"/>
      </w:pPr>
    </w:p>
    <w:p w14:paraId="63398D5E" w14:textId="77777777" w:rsidR="00CD4B8E" w:rsidRDefault="00CD4B8E" w:rsidP="00BC748C">
      <w:pPr>
        <w:jc w:val="right"/>
      </w:pPr>
    </w:p>
    <w:p w14:paraId="0D00351A" w14:textId="77777777" w:rsidR="00CD4B8E" w:rsidRDefault="00CD4B8E" w:rsidP="00BC748C">
      <w:pPr>
        <w:jc w:val="right"/>
      </w:pPr>
    </w:p>
    <w:p w14:paraId="4DD2C740" w14:textId="77777777" w:rsidR="00CD4B8E" w:rsidRDefault="00CD4B8E" w:rsidP="00BC748C">
      <w:pPr>
        <w:jc w:val="right"/>
      </w:pPr>
    </w:p>
    <w:p w14:paraId="796BF8BF" w14:textId="77777777" w:rsidR="00CD4B8E" w:rsidRDefault="00CD4B8E" w:rsidP="00BC748C">
      <w:pPr>
        <w:jc w:val="right"/>
      </w:pPr>
    </w:p>
    <w:p w14:paraId="38BA449F" w14:textId="77777777" w:rsidR="00CD4B8E" w:rsidRDefault="00CD4B8E" w:rsidP="00BC748C">
      <w:pPr>
        <w:jc w:val="right"/>
      </w:pPr>
    </w:p>
    <w:p w14:paraId="35446F59" w14:textId="77777777" w:rsidR="00CD4B8E" w:rsidRDefault="00CD4B8E" w:rsidP="00BC748C">
      <w:pPr>
        <w:jc w:val="right"/>
      </w:pPr>
    </w:p>
    <w:p w14:paraId="004B21D3" w14:textId="77777777" w:rsidR="00CD4B8E" w:rsidRDefault="00CD4B8E" w:rsidP="00BC748C">
      <w:pPr>
        <w:jc w:val="right"/>
      </w:pPr>
    </w:p>
    <w:p w14:paraId="5F6F59A2" w14:textId="77777777" w:rsidR="00CD4B8E" w:rsidRDefault="00CD4B8E" w:rsidP="00BC748C">
      <w:pPr>
        <w:jc w:val="right"/>
      </w:pPr>
    </w:p>
    <w:p w14:paraId="095141C1" w14:textId="77777777" w:rsidR="00CD4B8E" w:rsidRDefault="00CD4B8E" w:rsidP="00BC748C">
      <w:pPr>
        <w:jc w:val="right"/>
      </w:pPr>
    </w:p>
    <w:p w14:paraId="745496A3" w14:textId="77777777" w:rsidR="00CD4B8E" w:rsidRDefault="00CD4B8E" w:rsidP="00BC748C">
      <w:pPr>
        <w:jc w:val="right"/>
      </w:pPr>
    </w:p>
    <w:p w14:paraId="35CC7F12" w14:textId="77777777" w:rsidR="00CD4B8E" w:rsidRDefault="00CD4B8E" w:rsidP="00BC748C">
      <w:pPr>
        <w:jc w:val="right"/>
      </w:pPr>
    </w:p>
    <w:p w14:paraId="336695BE" w14:textId="77777777" w:rsidR="00CD4B8E" w:rsidRDefault="00CD4B8E" w:rsidP="00BC748C">
      <w:pPr>
        <w:jc w:val="right"/>
      </w:pPr>
    </w:p>
    <w:p w14:paraId="5E55FD8B" w14:textId="77777777" w:rsidR="00CD4B8E" w:rsidRDefault="00CD4B8E" w:rsidP="00BC748C">
      <w:pPr>
        <w:jc w:val="right"/>
      </w:pPr>
    </w:p>
    <w:p w14:paraId="481E9857" w14:textId="77777777" w:rsidR="00CD4B8E" w:rsidRDefault="00CD4B8E" w:rsidP="00BC748C">
      <w:pPr>
        <w:jc w:val="right"/>
      </w:pPr>
    </w:p>
    <w:p w14:paraId="699A1467" w14:textId="77777777" w:rsidR="00CD4B8E" w:rsidRDefault="00CD4B8E" w:rsidP="00BC748C">
      <w:pPr>
        <w:jc w:val="right"/>
      </w:pPr>
    </w:p>
    <w:p w14:paraId="4157E777" w14:textId="77777777" w:rsidR="00CD4B8E" w:rsidRDefault="00CD4B8E" w:rsidP="00BC748C">
      <w:pPr>
        <w:jc w:val="right"/>
      </w:pPr>
    </w:p>
    <w:p w14:paraId="0C857B55" w14:textId="77777777" w:rsidR="00CD4B8E" w:rsidRDefault="00CD4B8E" w:rsidP="00BC748C">
      <w:pPr>
        <w:jc w:val="right"/>
      </w:pPr>
    </w:p>
    <w:p w14:paraId="5E8963C2" w14:textId="77777777" w:rsidR="00CD4B8E" w:rsidRDefault="00CD4B8E" w:rsidP="00BC748C">
      <w:pPr>
        <w:jc w:val="right"/>
      </w:pPr>
    </w:p>
    <w:p w14:paraId="3734AD64" w14:textId="77777777" w:rsidR="00CD4B8E" w:rsidRDefault="00CD4B8E" w:rsidP="00BC748C">
      <w:pPr>
        <w:jc w:val="right"/>
      </w:pPr>
    </w:p>
    <w:p w14:paraId="6564D227" w14:textId="77777777" w:rsidR="00CD4B8E" w:rsidRDefault="00CD4B8E" w:rsidP="00CD4B8E">
      <w:pPr>
        <w:jc w:val="both"/>
      </w:pPr>
    </w:p>
    <w:p w14:paraId="5A718FF9" w14:textId="77777777" w:rsidR="00CD4B8E" w:rsidRDefault="00CD4B8E" w:rsidP="00CD4B8E">
      <w:pPr>
        <w:jc w:val="both"/>
      </w:pPr>
    </w:p>
    <w:p w14:paraId="7C26BD4D" w14:textId="77777777" w:rsidR="00CD4B8E" w:rsidRDefault="00CD4B8E" w:rsidP="00CD4B8E">
      <w:pPr>
        <w:jc w:val="both"/>
      </w:pPr>
    </w:p>
    <w:p w14:paraId="2C1A11CB" w14:textId="77777777" w:rsidR="00CD4B8E" w:rsidRDefault="00CD4B8E" w:rsidP="00CD4B8E">
      <w:pPr>
        <w:jc w:val="both"/>
      </w:pPr>
    </w:p>
    <w:p w14:paraId="6FAB6960" w14:textId="77777777" w:rsidR="00CD4B8E" w:rsidRDefault="00CD4B8E" w:rsidP="00CD4B8E">
      <w:pPr>
        <w:jc w:val="both"/>
      </w:pPr>
    </w:p>
    <w:p w14:paraId="131D580E" w14:textId="77777777" w:rsidR="00CD4B8E" w:rsidRDefault="00CD4B8E" w:rsidP="00CD4B8E">
      <w:pPr>
        <w:jc w:val="both"/>
      </w:pPr>
    </w:p>
    <w:p w14:paraId="7584BD37" w14:textId="77777777" w:rsidR="00CD4B8E" w:rsidRDefault="00CD4B8E" w:rsidP="00CD4B8E">
      <w:pPr>
        <w:jc w:val="both"/>
      </w:pPr>
    </w:p>
    <w:p w14:paraId="5EE0BD58" w14:textId="77777777" w:rsidR="00CD4B8E" w:rsidRDefault="00CD4B8E" w:rsidP="00CD4B8E">
      <w:pPr>
        <w:jc w:val="both"/>
      </w:pPr>
    </w:p>
    <w:p w14:paraId="73A705AB" w14:textId="77777777" w:rsidR="00CD4B8E" w:rsidRDefault="00CD4B8E" w:rsidP="00CD4B8E">
      <w:pPr>
        <w:jc w:val="both"/>
      </w:pPr>
    </w:p>
    <w:p w14:paraId="4B20B0C4" w14:textId="77777777" w:rsidR="00CD4B8E" w:rsidRDefault="00CD4B8E" w:rsidP="00CD4B8E">
      <w:pPr>
        <w:jc w:val="both"/>
      </w:pPr>
    </w:p>
    <w:p w14:paraId="77CA6531" w14:textId="77777777" w:rsidR="00CD4B8E" w:rsidRDefault="00CD4B8E" w:rsidP="00CD4B8E">
      <w:pPr>
        <w:jc w:val="both"/>
      </w:pPr>
    </w:p>
    <w:p w14:paraId="08B8B14E" w14:textId="77777777" w:rsidR="00CD4B8E" w:rsidRDefault="00CD4B8E" w:rsidP="00CD4B8E">
      <w:pPr>
        <w:jc w:val="both"/>
      </w:pPr>
    </w:p>
    <w:p w14:paraId="3D8A340B" w14:textId="77777777" w:rsidR="00CD4B8E" w:rsidRDefault="00CD4B8E" w:rsidP="00CD4B8E">
      <w:pPr>
        <w:jc w:val="both"/>
      </w:pPr>
    </w:p>
    <w:p w14:paraId="52F15E2D" w14:textId="6ECCB009" w:rsidR="00CD4B8E" w:rsidRDefault="00CD4B8E" w:rsidP="00CD4B8E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2700A4" wp14:editId="52507A9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74091894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514F84" w14:textId="75B8304F" w:rsidR="00CD4B8E" w:rsidRPr="00CD4B8E" w:rsidRDefault="00CD4B8E" w:rsidP="00CD4B8E">
                            <w:pPr>
                              <w:jc w:val="center"/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FEDERACIÓN NACIONAL DE FÚTBOL DE GUATEMALA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700A4" id="_x0000_s1027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" filled="f" stroked="f">
                <v:textbox style="mso-fit-shape-to-text:t">
                  <w:txbxContent>
                    <w:p w14:paraId="3D514F84" w14:textId="75B8304F" w:rsidR="00CD4B8E" w:rsidRPr="00CD4B8E" w:rsidRDefault="00CD4B8E" w:rsidP="00CD4B8E">
                      <w:pPr>
                        <w:jc w:val="center"/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FEDERACIÓN NACIONAL DE FÚTBOL DE GUATEMALA </w:t>
                      </w:r>
                    </w:p>
                  </w:txbxContent>
                </v:textbox>
              </v:shape>
            </w:pict>
          </mc:Fallback>
        </mc:AlternateContent>
      </w:r>
    </w:p>
    <w:p w14:paraId="3B462505" w14:textId="77777777" w:rsidR="00CD4B8E" w:rsidRPr="00CD4B8E" w:rsidRDefault="00CD4B8E" w:rsidP="00CD4B8E"/>
    <w:p w14:paraId="6105AE27" w14:textId="77777777" w:rsidR="00CD4B8E" w:rsidRPr="00CD4B8E" w:rsidRDefault="00CD4B8E" w:rsidP="00CD4B8E"/>
    <w:p w14:paraId="691B1BCB" w14:textId="77777777" w:rsidR="00CD4B8E" w:rsidRPr="00CD4B8E" w:rsidRDefault="00CD4B8E" w:rsidP="00CD4B8E"/>
    <w:p w14:paraId="15590445" w14:textId="77777777" w:rsidR="00CD4B8E" w:rsidRPr="00CD4B8E" w:rsidRDefault="00CD4B8E" w:rsidP="00CD4B8E"/>
    <w:p w14:paraId="556FA52F" w14:textId="77777777" w:rsidR="00CD4B8E" w:rsidRPr="00CD4B8E" w:rsidRDefault="00CD4B8E" w:rsidP="00CD4B8E"/>
    <w:p w14:paraId="02CF3745" w14:textId="77777777" w:rsidR="00CD4B8E" w:rsidRPr="00CD4B8E" w:rsidRDefault="00CD4B8E" w:rsidP="00CD4B8E"/>
    <w:p w14:paraId="156C4CA4" w14:textId="77777777" w:rsidR="00CD4B8E" w:rsidRPr="00CD4B8E" w:rsidRDefault="00CD4B8E" w:rsidP="00CD4B8E"/>
    <w:p w14:paraId="7CB165F3" w14:textId="77777777" w:rsidR="00CD4B8E" w:rsidRPr="00CD4B8E" w:rsidRDefault="00CD4B8E" w:rsidP="00CD4B8E"/>
    <w:p w14:paraId="0B0CD66B" w14:textId="77777777" w:rsidR="00CD4B8E" w:rsidRPr="00CD4B8E" w:rsidRDefault="00CD4B8E" w:rsidP="00CD4B8E"/>
    <w:p w14:paraId="09595BF3" w14:textId="77777777" w:rsidR="00CD4B8E" w:rsidRPr="00CD4B8E" w:rsidRDefault="00CD4B8E" w:rsidP="00CD4B8E"/>
    <w:p w14:paraId="7859744B" w14:textId="77777777" w:rsidR="00CD4B8E" w:rsidRPr="00CD4B8E" w:rsidRDefault="00CD4B8E" w:rsidP="00CD4B8E"/>
    <w:p w14:paraId="20E8A9CE" w14:textId="77777777" w:rsidR="00CD4B8E" w:rsidRPr="00CD4B8E" w:rsidRDefault="00CD4B8E" w:rsidP="00CD4B8E"/>
    <w:p w14:paraId="26A28BDD" w14:textId="77777777" w:rsidR="00CD4B8E" w:rsidRDefault="00CD4B8E" w:rsidP="00CD4B8E"/>
    <w:p w14:paraId="7FDFA4CC" w14:textId="77777777" w:rsidR="00CD4B8E" w:rsidRDefault="00CD4B8E" w:rsidP="00CD4B8E"/>
    <w:p w14:paraId="1AE27D63" w14:textId="77777777" w:rsidR="00CD4B8E" w:rsidRDefault="00CD4B8E" w:rsidP="00CD4B8E"/>
    <w:p w14:paraId="27D40975" w14:textId="2A98FF6A" w:rsidR="00CD4B8E" w:rsidRDefault="00CD4B8E" w:rsidP="00CD4B8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C022D0" wp14:editId="405E1EE0">
                <wp:simplePos x="0" y="0"/>
                <wp:positionH relativeFrom="column">
                  <wp:posOffset>1748790</wp:posOffset>
                </wp:positionH>
                <wp:positionV relativeFrom="paragraph">
                  <wp:posOffset>177800</wp:posOffset>
                </wp:positionV>
                <wp:extent cx="2277110" cy="1828800"/>
                <wp:effectExtent l="0" t="0" r="0" b="1270"/>
                <wp:wrapNone/>
                <wp:docPr id="36469434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711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738517" w14:textId="5F43298B" w:rsidR="00CD4B8E" w:rsidRPr="00CD4B8E" w:rsidRDefault="00CD4B8E" w:rsidP="00CD4B8E">
                            <w:pPr>
                              <w:tabs>
                                <w:tab w:val="left" w:pos="3510"/>
                              </w:tabs>
                              <w:jc w:val="center"/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Dirección Financiera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C022D0" id="_x0000_s1028" type="#_x0000_t202" style="position:absolute;margin-left:137.7pt;margin-top:14pt;width:179.3pt;height:2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" filled="f" stroked="f">
                <v:textbox style="mso-fit-shape-to-text:t">
                  <w:txbxContent>
                    <w:p w14:paraId="0E738517" w14:textId="5F43298B" w:rsidR="00CD4B8E" w:rsidRPr="00CD4B8E" w:rsidRDefault="00CD4B8E" w:rsidP="00CD4B8E">
                      <w:pPr>
                        <w:tabs>
                          <w:tab w:val="left" w:pos="3510"/>
                        </w:tabs>
                        <w:jc w:val="center"/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Dirección Financiera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6C086EE4" w14:textId="77777777" w:rsidR="00CD4B8E" w:rsidRPr="00CD4B8E" w:rsidRDefault="00CD4B8E" w:rsidP="00CD4B8E"/>
    <w:p w14:paraId="181990A8" w14:textId="77777777" w:rsidR="00CD4B8E" w:rsidRPr="00CD4B8E" w:rsidRDefault="00CD4B8E" w:rsidP="00CD4B8E"/>
    <w:p w14:paraId="56253320" w14:textId="77777777" w:rsidR="00CD4B8E" w:rsidRPr="00CD4B8E" w:rsidRDefault="00CD4B8E" w:rsidP="00CD4B8E"/>
    <w:p w14:paraId="378DEFA2" w14:textId="77777777" w:rsidR="00CD4B8E" w:rsidRPr="00CD4B8E" w:rsidRDefault="00CD4B8E" w:rsidP="00CD4B8E"/>
    <w:p w14:paraId="3330A002" w14:textId="77777777" w:rsidR="00CD4B8E" w:rsidRPr="00CD4B8E" w:rsidRDefault="00CD4B8E" w:rsidP="00CD4B8E"/>
    <w:p w14:paraId="58FAC46F" w14:textId="77777777" w:rsidR="00CD4B8E" w:rsidRPr="00CD4B8E" w:rsidRDefault="00CD4B8E" w:rsidP="00CD4B8E"/>
    <w:p w14:paraId="12E5749F" w14:textId="77777777" w:rsidR="00CD4B8E" w:rsidRPr="00CD4B8E" w:rsidRDefault="00CD4B8E" w:rsidP="00CD4B8E"/>
    <w:p w14:paraId="2B00628B" w14:textId="77777777" w:rsidR="00CD4B8E" w:rsidRPr="00CD4B8E" w:rsidRDefault="00CD4B8E" w:rsidP="00CD4B8E"/>
    <w:p w14:paraId="1C39064D" w14:textId="77777777" w:rsidR="00CD4B8E" w:rsidRDefault="00CD4B8E" w:rsidP="00CD4B8E"/>
    <w:p w14:paraId="4A449465" w14:textId="77777777" w:rsidR="00CD4B8E" w:rsidRDefault="00CD4B8E" w:rsidP="00CD4B8E"/>
    <w:p w14:paraId="78DB728F" w14:textId="15C6C738" w:rsidR="00CD4B8E" w:rsidRDefault="00CD4B8E" w:rsidP="00CD4B8E">
      <w:pPr>
        <w:tabs>
          <w:tab w:val="left" w:pos="5235"/>
        </w:tabs>
      </w:pPr>
      <w:r>
        <w:tab/>
      </w:r>
    </w:p>
    <w:p w14:paraId="6A7B7313" w14:textId="77777777" w:rsidR="00CD4B8E" w:rsidRDefault="00CD4B8E" w:rsidP="00CD4B8E">
      <w:pPr>
        <w:tabs>
          <w:tab w:val="left" w:pos="5235"/>
        </w:tabs>
      </w:pPr>
    </w:p>
    <w:p w14:paraId="5250A659" w14:textId="77777777" w:rsidR="00CD4B8E" w:rsidRDefault="00CD4B8E" w:rsidP="00CD4B8E">
      <w:pPr>
        <w:tabs>
          <w:tab w:val="left" w:pos="5235"/>
        </w:tabs>
      </w:pPr>
    </w:p>
    <w:p w14:paraId="5C35740D" w14:textId="77777777" w:rsidR="00CD4B8E" w:rsidRDefault="00CD4B8E" w:rsidP="00CD4B8E">
      <w:pPr>
        <w:tabs>
          <w:tab w:val="left" w:pos="5235"/>
        </w:tabs>
      </w:pPr>
    </w:p>
    <w:p w14:paraId="0E156B92" w14:textId="77777777" w:rsidR="00CD4B8E" w:rsidRDefault="00CD4B8E" w:rsidP="00CD4B8E">
      <w:pPr>
        <w:tabs>
          <w:tab w:val="left" w:pos="5235"/>
        </w:tabs>
      </w:pPr>
    </w:p>
    <w:p w14:paraId="4B0E30EB" w14:textId="77777777" w:rsidR="00CD4B8E" w:rsidRDefault="00CD4B8E" w:rsidP="00CD4B8E">
      <w:pPr>
        <w:tabs>
          <w:tab w:val="left" w:pos="5235"/>
        </w:tabs>
      </w:pPr>
    </w:p>
    <w:p w14:paraId="16106776" w14:textId="7D88ADC7" w:rsidR="007C416B" w:rsidRDefault="007C416B" w:rsidP="007C416B">
      <w:pPr>
        <w:jc w:val="center"/>
        <w:rPr>
          <w:rFonts w:ascii="Arial" w:hAnsi="Arial" w:cs="Arial"/>
          <w:b/>
          <w:lang w:val="es-MX"/>
        </w:rPr>
      </w:pPr>
      <w:r w:rsidRPr="002D27CF">
        <w:rPr>
          <w:rFonts w:ascii="Arial" w:hAnsi="Arial" w:cs="Arial"/>
          <w:b/>
          <w:lang w:val="es-MX"/>
        </w:rPr>
        <w:lastRenderedPageBreak/>
        <w:t>INFORME DE EJECUCIÓN PRESUPUESTARIA</w:t>
      </w:r>
      <w:r>
        <w:rPr>
          <w:rFonts w:ascii="Arial" w:hAnsi="Arial" w:cs="Arial"/>
          <w:b/>
          <w:lang w:val="es-MX"/>
        </w:rPr>
        <w:t xml:space="preserve"> DE INGRESOS Y EGRESOS DEL 01 DE ENERO AL 3</w:t>
      </w:r>
      <w:r w:rsidR="00D44113">
        <w:rPr>
          <w:rFonts w:ascii="Arial" w:hAnsi="Arial" w:cs="Arial"/>
          <w:b/>
          <w:lang w:val="es-MX"/>
        </w:rPr>
        <w:t>1</w:t>
      </w:r>
      <w:r>
        <w:rPr>
          <w:rFonts w:ascii="Arial" w:hAnsi="Arial" w:cs="Arial"/>
          <w:b/>
          <w:lang w:val="es-MX"/>
        </w:rPr>
        <w:t xml:space="preserve"> DE </w:t>
      </w:r>
      <w:r w:rsidR="00E50658">
        <w:rPr>
          <w:rFonts w:ascii="Arial" w:hAnsi="Arial" w:cs="Arial"/>
          <w:b/>
          <w:lang w:val="es-MX"/>
        </w:rPr>
        <w:t>A</w:t>
      </w:r>
      <w:r w:rsidR="00D44113">
        <w:rPr>
          <w:rFonts w:ascii="Arial" w:hAnsi="Arial" w:cs="Arial"/>
          <w:b/>
          <w:lang w:val="es-MX"/>
        </w:rPr>
        <w:t xml:space="preserve">GOSTO </w:t>
      </w:r>
      <w:r w:rsidR="008D0331">
        <w:rPr>
          <w:rFonts w:ascii="Arial" w:hAnsi="Arial" w:cs="Arial"/>
          <w:b/>
          <w:lang w:val="es-MX"/>
        </w:rPr>
        <w:t xml:space="preserve">DE </w:t>
      </w:r>
      <w:r>
        <w:rPr>
          <w:rFonts w:ascii="Arial" w:hAnsi="Arial" w:cs="Arial"/>
          <w:b/>
          <w:lang w:val="es-MX"/>
        </w:rPr>
        <w:t>202</w:t>
      </w:r>
      <w:r w:rsidR="00E50658">
        <w:rPr>
          <w:rFonts w:ascii="Arial" w:hAnsi="Arial" w:cs="Arial"/>
          <w:b/>
          <w:lang w:val="es-MX"/>
        </w:rPr>
        <w:t>6</w:t>
      </w:r>
    </w:p>
    <w:p w14:paraId="0E5DE1BA" w14:textId="77777777" w:rsidR="007C416B" w:rsidRPr="002D27CF" w:rsidRDefault="007C416B" w:rsidP="007C416B">
      <w:pPr>
        <w:jc w:val="center"/>
        <w:rPr>
          <w:rFonts w:ascii="Arial" w:hAnsi="Arial" w:cs="Arial"/>
          <w:b/>
          <w:lang w:val="es-MX"/>
        </w:rPr>
      </w:pPr>
    </w:p>
    <w:p w14:paraId="42A95777" w14:textId="77777777" w:rsidR="007C416B" w:rsidRPr="0097241B" w:rsidRDefault="007C416B" w:rsidP="007C416B">
      <w:pPr>
        <w:spacing w:line="360" w:lineRule="auto"/>
        <w:jc w:val="center"/>
        <w:rPr>
          <w:rFonts w:ascii="Arial" w:hAnsi="Arial" w:cs="Arial"/>
          <w:b/>
          <w:u w:val="single"/>
          <w:lang w:val="es-MX"/>
        </w:rPr>
      </w:pPr>
      <w:r w:rsidRPr="0097241B">
        <w:rPr>
          <w:rFonts w:ascii="Arial" w:hAnsi="Arial" w:cs="Arial"/>
          <w:b/>
          <w:u w:val="single"/>
          <w:lang w:val="es-MX"/>
        </w:rPr>
        <w:t>INGRESOS</w:t>
      </w:r>
    </w:p>
    <w:p w14:paraId="758D413A" w14:textId="3AD5CB01" w:rsidR="007C416B" w:rsidRDefault="007C416B" w:rsidP="007C416B">
      <w:pPr>
        <w:spacing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La estructura presupuestaria para la ejecución de los ingresos percib</w:t>
      </w:r>
      <w:r w:rsidR="009E455B">
        <w:rPr>
          <w:rFonts w:ascii="Arial" w:hAnsi="Arial" w:cs="Arial"/>
          <w:lang w:val="es-MX"/>
        </w:rPr>
        <w:t xml:space="preserve">idos </w:t>
      </w:r>
      <w:r>
        <w:rPr>
          <w:rFonts w:ascii="Arial" w:hAnsi="Arial" w:cs="Arial"/>
          <w:lang w:val="es-MX"/>
        </w:rPr>
        <w:t xml:space="preserve">por </w:t>
      </w:r>
      <w:r w:rsidR="009E455B">
        <w:rPr>
          <w:rFonts w:ascii="Arial" w:hAnsi="Arial" w:cs="Arial"/>
          <w:lang w:val="es-MX"/>
        </w:rPr>
        <w:t xml:space="preserve">la Federación Nacional de Fútbol </w:t>
      </w:r>
      <w:r>
        <w:rPr>
          <w:rFonts w:ascii="Arial" w:hAnsi="Arial" w:cs="Arial"/>
          <w:lang w:val="es-MX"/>
        </w:rPr>
        <w:t>en sus distintas fuentes de financiamiento</w:t>
      </w:r>
      <w:r w:rsidR="003818DB">
        <w:rPr>
          <w:rFonts w:ascii="Arial" w:hAnsi="Arial" w:cs="Arial"/>
          <w:lang w:val="es-MX"/>
        </w:rPr>
        <w:t xml:space="preserve">, </w:t>
      </w:r>
      <w:r>
        <w:rPr>
          <w:rFonts w:ascii="Arial" w:hAnsi="Arial" w:cs="Arial"/>
          <w:lang w:val="es-MX"/>
        </w:rPr>
        <w:t xml:space="preserve">fue programada con base a los recursos </w:t>
      </w:r>
      <w:r w:rsidR="003818DB">
        <w:rPr>
          <w:rFonts w:ascii="Arial" w:hAnsi="Arial" w:cs="Arial"/>
          <w:lang w:val="es-MX"/>
        </w:rPr>
        <w:t xml:space="preserve">regulados </w:t>
      </w:r>
      <w:r>
        <w:rPr>
          <w:rFonts w:ascii="Arial" w:hAnsi="Arial" w:cs="Arial"/>
          <w:lang w:val="es-MX"/>
        </w:rPr>
        <w:t xml:space="preserve">en el Manual de Clasificación Presupuestaria, los cuales </w:t>
      </w:r>
      <w:r w:rsidR="009E455B">
        <w:rPr>
          <w:rFonts w:ascii="Arial" w:hAnsi="Arial" w:cs="Arial"/>
          <w:lang w:val="es-MX"/>
        </w:rPr>
        <w:t xml:space="preserve">en lo que va del </w:t>
      </w:r>
      <w:r w:rsidR="003818DB">
        <w:rPr>
          <w:rFonts w:ascii="Arial" w:hAnsi="Arial" w:cs="Arial"/>
          <w:lang w:val="es-MX"/>
        </w:rPr>
        <w:t xml:space="preserve">ejercicio fiscal </w:t>
      </w:r>
      <w:r>
        <w:rPr>
          <w:rFonts w:ascii="Arial" w:hAnsi="Arial" w:cs="Arial"/>
          <w:lang w:val="es-MX"/>
        </w:rPr>
        <w:t>202</w:t>
      </w:r>
      <w:r w:rsidR="00E50658">
        <w:rPr>
          <w:rFonts w:ascii="Arial" w:hAnsi="Arial" w:cs="Arial"/>
          <w:lang w:val="es-MX"/>
        </w:rPr>
        <w:t>6</w:t>
      </w:r>
      <w:r>
        <w:rPr>
          <w:rFonts w:ascii="Arial" w:hAnsi="Arial" w:cs="Arial"/>
          <w:lang w:val="es-MX"/>
        </w:rPr>
        <w:t xml:space="preserve"> reflejan la siguiente ejecución:</w:t>
      </w:r>
    </w:p>
    <w:p w14:paraId="470C3579" w14:textId="77777777" w:rsidR="007C416B" w:rsidRDefault="007C416B" w:rsidP="007C416B">
      <w:pPr>
        <w:jc w:val="center"/>
        <w:rPr>
          <w:rFonts w:ascii="Arial" w:hAnsi="Arial" w:cs="Arial"/>
          <w:b/>
          <w:lang w:val="es-MX"/>
        </w:rPr>
      </w:pPr>
      <w:r w:rsidRPr="002D27CF">
        <w:rPr>
          <w:rFonts w:ascii="Arial" w:hAnsi="Arial" w:cs="Arial"/>
          <w:b/>
          <w:lang w:val="es-MX"/>
        </w:rPr>
        <w:t>Cuadro No.</w:t>
      </w:r>
      <w:r>
        <w:rPr>
          <w:rFonts w:ascii="Arial" w:hAnsi="Arial" w:cs="Arial"/>
          <w:b/>
          <w:lang w:val="es-MX"/>
        </w:rPr>
        <w:t xml:space="preserve"> 1</w:t>
      </w:r>
    </w:p>
    <w:p w14:paraId="3A6C2FE9" w14:textId="7E2D14B4" w:rsidR="007C416B" w:rsidRDefault="007C416B" w:rsidP="007C416B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 xml:space="preserve">Reporte de </w:t>
      </w:r>
      <w:r w:rsidRPr="001B4B8C">
        <w:rPr>
          <w:rFonts w:ascii="Arial" w:hAnsi="Arial" w:cs="Arial"/>
          <w:b/>
          <w:lang w:val="es-MX"/>
        </w:rPr>
        <w:t>Ingresos</w:t>
      </w:r>
      <w:r>
        <w:rPr>
          <w:rFonts w:ascii="Arial" w:hAnsi="Arial" w:cs="Arial"/>
          <w:b/>
          <w:lang w:val="es-MX"/>
        </w:rPr>
        <w:t xml:space="preserve"> del 01 de enero al 3</w:t>
      </w:r>
      <w:r w:rsidR="00D44113">
        <w:rPr>
          <w:rFonts w:ascii="Arial" w:hAnsi="Arial" w:cs="Arial"/>
          <w:b/>
          <w:lang w:val="es-MX"/>
        </w:rPr>
        <w:t>1</w:t>
      </w:r>
      <w:r>
        <w:rPr>
          <w:rFonts w:ascii="Arial" w:hAnsi="Arial" w:cs="Arial"/>
          <w:b/>
          <w:lang w:val="es-MX"/>
        </w:rPr>
        <w:t xml:space="preserve"> de </w:t>
      </w:r>
      <w:r w:rsidR="00E50658">
        <w:rPr>
          <w:rFonts w:ascii="Arial" w:hAnsi="Arial" w:cs="Arial"/>
          <w:b/>
          <w:lang w:val="es-MX"/>
        </w:rPr>
        <w:t>a</w:t>
      </w:r>
      <w:r w:rsidR="00D44113">
        <w:rPr>
          <w:rFonts w:ascii="Arial" w:hAnsi="Arial" w:cs="Arial"/>
          <w:b/>
          <w:lang w:val="es-MX"/>
        </w:rPr>
        <w:t xml:space="preserve">gosto </w:t>
      </w:r>
      <w:r>
        <w:rPr>
          <w:rFonts w:ascii="Arial" w:hAnsi="Arial" w:cs="Arial"/>
          <w:b/>
          <w:lang w:val="es-MX"/>
        </w:rPr>
        <w:t>de 202</w:t>
      </w:r>
      <w:r w:rsidR="00E50658">
        <w:rPr>
          <w:rFonts w:ascii="Arial" w:hAnsi="Arial" w:cs="Arial"/>
          <w:b/>
          <w:lang w:val="es-MX"/>
        </w:rPr>
        <w:t>6</w:t>
      </w:r>
    </w:p>
    <w:p w14:paraId="6376C606" w14:textId="77777777" w:rsidR="007C416B" w:rsidRDefault="007C416B" w:rsidP="007C416B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 xml:space="preserve">Cifras en quetzales </w:t>
      </w:r>
    </w:p>
    <w:p w14:paraId="79B6CB35" w14:textId="0A53EF71" w:rsidR="007E0109" w:rsidRDefault="00D44113" w:rsidP="007C416B">
      <w:pPr>
        <w:jc w:val="center"/>
        <w:rPr>
          <w:rFonts w:ascii="Arial" w:hAnsi="Arial" w:cs="Arial"/>
          <w:b/>
          <w:lang w:val="es-MX"/>
        </w:rPr>
      </w:pPr>
      <w:r w:rsidRPr="00D44113">
        <w:rPr>
          <w:noProof/>
        </w:rPr>
        <w:drawing>
          <wp:inline distT="0" distB="0" distL="0" distR="0" wp14:anchorId="6142340B" wp14:editId="19951A06">
            <wp:extent cx="5612130" cy="1255395"/>
            <wp:effectExtent l="0" t="0" r="7620" b="1905"/>
            <wp:docPr id="159785817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25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8E42F" w14:textId="77777777" w:rsidR="00325D0E" w:rsidRPr="00CC4125" w:rsidRDefault="00325D0E" w:rsidP="00325D0E">
      <w:pPr>
        <w:rPr>
          <w:rFonts w:ascii="Arial" w:hAnsi="Arial" w:cs="Arial"/>
          <w:bCs/>
          <w:sz w:val="16"/>
          <w:szCs w:val="16"/>
          <w:lang w:val="es-MX"/>
        </w:rPr>
      </w:pPr>
      <w:r w:rsidRPr="00CC4125">
        <w:rPr>
          <w:rFonts w:ascii="Arial" w:hAnsi="Arial" w:cs="Arial"/>
          <w:bCs/>
          <w:sz w:val="16"/>
          <w:szCs w:val="16"/>
          <w:lang w:val="es-MX"/>
        </w:rPr>
        <w:t>Fuente</w:t>
      </w:r>
      <w:r>
        <w:rPr>
          <w:rFonts w:ascii="Arial" w:hAnsi="Arial" w:cs="Arial"/>
          <w:bCs/>
          <w:sz w:val="16"/>
          <w:szCs w:val="16"/>
          <w:lang w:val="es-MX"/>
        </w:rPr>
        <w:t>: Sistema de Contabilidad Integrada Descentralizadas SICOINDES</w:t>
      </w:r>
    </w:p>
    <w:p w14:paraId="7C300395" w14:textId="77777777" w:rsidR="00325D0E" w:rsidRDefault="00325D0E" w:rsidP="007C416B">
      <w:pPr>
        <w:jc w:val="center"/>
        <w:rPr>
          <w:rFonts w:ascii="Arial" w:hAnsi="Arial" w:cs="Arial"/>
          <w:b/>
          <w:lang w:val="es-MX"/>
        </w:rPr>
      </w:pPr>
    </w:p>
    <w:p w14:paraId="6817C2E2" w14:textId="77777777" w:rsidR="007E0109" w:rsidRDefault="007E0109" w:rsidP="007C416B">
      <w:pPr>
        <w:jc w:val="center"/>
        <w:rPr>
          <w:rFonts w:ascii="Arial" w:hAnsi="Arial" w:cs="Arial"/>
          <w:b/>
          <w:lang w:val="es-MX"/>
        </w:rPr>
      </w:pPr>
    </w:p>
    <w:p w14:paraId="0D5CD76A" w14:textId="4F60BEF6" w:rsidR="007C416B" w:rsidRDefault="007C416B" w:rsidP="007C416B">
      <w:pPr>
        <w:spacing w:line="360" w:lineRule="auto"/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lang w:val="es-MX"/>
        </w:rPr>
        <w:t xml:space="preserve">El comportamiento de los ingresos que se aprecia </w:t>
      </w:r>
      <w:r w:rsidR="003818DB">
        <w:rPr>
          <w:rFonts w:ascii="Arial" w:hAnsi="Arial" w:cs="Arial"/>
          <w:lang w:val="es-MX"/>
        </w:rPr>
        <w:t xml:space="preserve">a continuación </w:t>
      </w:r>
      <w:r>
        <w:rPr>
          <w:rFonts w:ascii="Arial" w:hAnsi="Arial" w:cs="Arial"/>
          <w:lang w:val="es-MX"/>
        </w:rPr>
        <w:t xml:space="preserve">en la gráfica No. 1, refleja incremento en </w:t>
      </w:r>
      <w:r w:rsidR="001E19C1">
        <w:rPr>
          <w:rFonts w:ascii="Arial" w:hAnsi="Arial" w:cs="Arial"/>
          <w:lang w:val="es-MX"/>
        </w:rPr>
        <w:t xml:space="preserve">los </w:t>
      </w:r>
      <w:r>
        <w:rPr>
          <w:rFonts w:ascii="Arial" w:hAnsi="Arial" w:cs="Arial"/>
          <w:lang w:val="es-MX"/>
        </w:rPr>
        <w:t>mes</w:t>
      </w:r>
      <w:r w:rsidR="001E19C1">
        <w:rPr>
          <w:rFonts w:ascii="Arial" w:hAnsi="Arial" w:cs="Arial"/>
          <w:lang w:val="es-MX"/>
        </w:rPr>
        <w:t>es</w:t>
      </w:r>
      <w:r w:rsidR="008D0331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 xml:space="preserve">de </w:t>
      </w:r>
      <w:r w:rsidR="00E50658">
        <w:rPr>
          <w:rFonts w:ascii="Arial" w:hAnsi="Arial" w:cs="Arial"/>
          <w:lang w:val="es-MX"/>
        </w:rPr>
        <w:t xml:space="preserve">marzo </w:t>
      </w:r>
      <w:r w:rsidR="001E19C1">
        <w:rPr>
          <w:rFonts w:ascii="Arial" w:hAnsi="Arial" w:cs="Arial"/>
          <w:lang w:val="es-MX"/>
        </w:rPr>
        <w:t xml:space="preserve">y julio </w:t>
      </w:r>
      <w:r w:rsidR="00E50658">
        <w:rPr>
          <w:rFonts w:ascii="Arial" w:hAnsi="Arial" w:cs="Arial"/>
          <w:lang w:val="es-MX"/>
        </w:rPr>
        <w:t xml:space="preserve">el </w:t>
      </w:r>
      <w:r w:rsidR="003818DB">
        <w:rPr>
          <w:rFonts w:ascii="Arial" w:hAnsi="Arial" w:cs="Arial"/>
          <w:lang w:val="es-MX"/>
        </w:rPr>
        <w:t xml:space="preserve">cual obedece a </w:t>
      </w:r>
      <w:r w:rsidR="003A5689">
        <w:rPr>
          <w:rFonts w:ascii="Arial" w:hAnsi="Arial" w:cs="Arial"/>
          <w:lang w:val="es-MX"/>
        </w:rPr>
        <w:t xml:space="preserve">ingreso de fondos provenientes de las </w:t>
      </w:r>
      <w:r w:rsidR="00E50658">
        <w:rPr>
          <w:rFonts w:ascii="Arial" w:hAnsi="Arial" w:cs="Arial"/>
          <w:lang w:val="es-MX"/>
        </w:rPr>
        <w:t>donaci</w:t>
      </w:r>
      <w:r w:rsidR="003A5689">
        <w:rPr>
          <w:rFonts w:ascii="Arial" w:hAnsi="Arial" w:cs="Arial"/>
          <w:lang w:val="es-MX"/>
        </w:rPr>
        <w:t>o</w:t>
      </w:r>
      <w:r w:rsidR="00E50658">
        <w:rPr>
          <w:rFonts w:ascii="Arial" w:hAnsi="Arial" w:cs="Arial"/>
          <w:lang w:val="es-MX"/>
        </w:rPr>
        <w:t>n</w:t>
      </w:r>
      <w:r w:rsidR="003A5689">
        <w:rPr>
          <w:rFonts w:ascii="Arial" w:hAnsi="Arial" w:cs="Arial"/>
          <w:lang w:val="es-MX"/>
        </w:rPr>
        <w:t>es de</w:t>
      </w:r>
      <w:r>
        <w:rPr>
          <w:rFonts w:ascii="Arial" w:hAnsi="Arial" w:cs="Arial"/>
          <w:lang w:val="es-MX"/>
        </w:rPr>
        <w:t xml:space="preserve"> FIFA</w:t>
      </w:r>
      <w:r w:rsidR="00367809">
        <w:rPr>
          <w:rFonts w:ascii="Arial" w:hAnsi="Arial" w:cs="Arial"/>
          <w:lang w:val="es-MX"/>
        </w:rPr>
        <w:t>.</w:t>
      </w:r>
    </w:p>
    <w:p w14:paraId="3DC0A54C" w14:textId="77777777" w:rsidR="007C416B" w:rsidRDefault="007C416B" w:rsidP="007C416B">
      <w:pPr>
        <w:pStyle w:val="Sinespaciado"/>
        <w:jc w:val="center"/>
        <w:rPr>
          <w:rFonts w:ascii="Arial" w:hAnsi="Arial" w:cs="Arial"/>
          <w:b/>
          <w:lang w:val="es-MX"/>
        </w:rPr>
      </w:pPr>
      <w:r w:rsidRPr="00E26EC3">
        <w:rPr>
          <w:rFonts w:ascii="Arial" w:hAnsi="Arial" w:cs="Arial"/>
          <w:b/>
          <w:lang w:val="es-MX"/>
        </w:rPr>
        <w:t xml:space="preserve">Gráfica No. </w:t>
      </w:r>
      <w:r>
        <w:rPr>
          <w:rFonts w:ascii="Arial" w:hAnsi="Arial" w:cs="Arial"/>
          <w:b/>
          <w:lang w:val="es-MX"/>
        </w:rPr>
        <w:t xml:space="preserve">1 </w:t>
      </w:r>
    </w:p>
    <w:p w14:paraId="22921965" w14:textId="51ACBB7E" w:rsidR="007C416B" w:rsidRDefault="007C416B" w:rsidP="007C416B">
      <w:pPr>
        <w:jc w:val="center"/>
        <w:rPr>
          <w:rFonts w:ascii="Arial" w:hAnsi="Arial" w:cs="Arial"/>
          <w:b/>
          <w:lang w:val="es-MX"/>
        </w:rPr>
      </w:pPr>
      <w:r w:rsidRPr="002A0913">
        <w:rPr>
          <w:rFonts w:ascii="Arial" w:hAnsi="Arial" w:cs="Arial"/>
          <w:b/>
          <w:lang w:val="es-MX"/>
        </w:rPr>
        <w:t>Ingresos</w:t>
      </w:r>
      <w:r>
        <w:rPr>
          <w:rFonts w:ascii="Arial" w:hAnsi="Arial" w:cs="Arial"/>
          <w:b/>
          <w:lang w:val="es-MX"/>
        </w:rPr>
        <w:t xml:space="preserve"> del 01 de enero al 3</w:t>
      </w:r>
      <w:r w:rsidR="00D44113">
        <w:rPr>
          <w:rFonts w:ascii="Arial" w:hAnsi="Arial" w:cs="Arial"/>
          <w:b/>
          <w:lang w:val="es-MX"/>
        </w:rPr>
        <w:t>1</w:t>
      </w:r>
      <w:r>
        <w:rPr>
          <w:rFonts w:ascii="Arial" w:hAnsi="Arial" w:cs="Arial"/>
          <w:b/>
          <w:lang w:val="es-MX"/>
        </w:rPr>
        <w:t xml:space="preserve"> de </w:t>
      </w:r>
      <w:r w:rsidR="007E0109">
        <w:rPr>
          <w:rFonts w:ascii="Arial" w:hAnsi="Arial" w:cs="Arial"/>
          <w:b/>
          <w:lang w:val="es-MX"/>
        </w:rPr>
        <w:t>a</w:t>
      </w:r>
      <w:r w:rsidR="00D44113">
        <w:rPr>
          <w:rFonts w:ascii="Arial" w:hAnsi="Arial" w:cs="Arial"/>
          <w:b/>
          <w:lang w:val="es-MX"/>
        </w:rPr>
        <w:t xml:space="preserve">gosto </w:t>
      </w:r>
      <w:r>
        <w:rPr>
          <w:rFonts w:ascii="Arial" w:hAnsi="Arial" w:cs="Arial"/>
          <w:b/>
          <w:lang w:val="es-MX"/>
        </w:rPr>
        <w:t>de 202</w:t>
      </w:r>
      <w:r w:rsidR="00E50658">
        <w:rPr>
          <w:rFonts w:ascii="Arial" w:hAnsi="Arial" w:cs="Arial"/>
          <w:b/>
          <w:lang w:val="es-MX"/>
        </w:rPr>
        <w:t>6</w:t>
      </w:r>
    </w:p>
    <w:p w14:paraId="6CBF98FB" w14:textId="7118B4EE" w:rsidR="007C416B" w:rsidRDefault="00D44113" w:rsidP="007E0109">
      <w:pPr>
        <w:tabs>
          <w:tab w:val="left" w:pos="5235"/>
        </w:tabs>
        <w:jc w:val="center"/>
      </w:pPr>
      <w:r>
        <w:rPr>
          <w:noProof/>
        </w:rPr>
        <w:drawing>
          <wp:inline distT="0" distB="0" distL="0" distR="0" wp14:anchorId="63C07A92" wp14:editId="276F3A34">
            <wp:extent cx="5285740" cy="2438400"/>
            <wp:effectExtent l="0" t="0" r="0" b="0"/>
            <wp:docPr id="193125374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740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760A59" w14:textId="31725E2D" w:rsidR="00325D0E" w:rsidRPr="00CC4125" w:rsidRDefault="00325D0E" w:rsidP="00325D0E">
      <w:pPr>
        <w:rPr>
          <w:rFonts w:ascii="Arial" w:hAnsi="Arial" w:cs="Arial"/>
          <w:bCs/>
          <w:sz w:val="16"/>
          <w:szCs w:val="16"/>
          <w:lang w:val="es-MX"/>
        </w:rPr>
      </w:pPr>
      <w:r>
        <w:rPr>
          <w:rFonts w:ascii="Arial" w:hAnsi="Arial" w:cs="Arial"/>
          <w:bCs/>
          <w:sz w:val="16"/>
          <w:szCs w:val="16"/>
          <w:lang w:val="es-MX"/>
        </w:rPr>
        <w:t xml:space="preserve">      </w:t>
      </w:r>
      <w:r w:rsidRPr="00CC4125">
        <w:rPr>
          <w:rFonts w:ascii="Arial" w:hAnsi="Arial" w:cs="Arial"/>
          <w:bCs/>
          <w:sz w:val="16"/>
          <w:szCs w:val="16"/>
          <w:lang w:val="es-MX"/>
        </w:rPr>
        <w:t>Fuente</w:t>
      </w:r>
      <w:r>
        <w:rPr>
          <w:rFonts w:ascii="Arial" w:hAnsi="Arial" w:cs="Arial"/>
          <w:bCs/>
          <w:sz w:val="16"/>
          <w:szCs w:val="16"/>
          <w:lang w:val="es-MX"/>
        </w:rPr>
        <w:t>: Sistema de Contabilidad Integrada Descentralizadas SICOINDES</w:t>
      </w:r>
    </w:p>
    <w:p w14:paraId="60547B4D" w14:textId="77777777" w:rsidR="007C416B" w:rsidRDefault="007C416B" w:rsidP="007C416B">
      <w:pPr>
        <w:jc w:val="center"/>
        <w:rPr>
          <w:rFonts w:ascii="Arial" w:hAnsi="Arial" w:cs="Arial"/>
          <w:b/>
          <w:u w:val="single"/>
          <w:lang w:val="es-MX"/>
        </w:rPr>
      </w:pPr>
      <w:r w:rsidRPr="00AB6EAB">
        <w:rPr>
          <w:rFonts w:ascii="Arial" w:hAnsi="Arial" w:cs="Arial"/>
          <w:b/>
          <w:u w:val="single"/>
          <w:lang w:val="es-MX"/>
        </w:rPr>
        <w:lastRenderedPageBreak/>
        <w:t>EGRESOS</w:t>
      </w:r>
    </w:p>
    <w:p w14:paraId="693C1E73" w14:textId="77777777" w:rsidR="00D44113" w:rsidRPr="00AB6EAB" w:rsidRDefault="00D44113" w:rsidP="007C416B">
      <w:pPr>
        <w:jc w:val="center"/>
        <w:rPr>
          <w:rFonts w:ascii="Arial" w:hAnsi="Arial" w:cs="Arial"/>
          <w:b/>
          <w:u w:val="single"/>
          <w:lang w:val="es-MX"/>
        </w:rPr>
      </w:pPr>
    </w:p>
    <w:p w14:paraId="240B1E94" w14:textId="320CCC23" w:rsidR="007C416B" w:rsidRPr="002D27CF" w:rsidRDefault="007C416B" w:rsidP="007C416B">
      <w:pPr>
        <w:jc w:val="center"/>
        <w:rPr>
          <w:rFonts w:ascii="Arial" w:hAnsi="Arial" w:cs="Arial"/>
          <w:b/>
          <w:lang w:val="es-MX"/>
        </w:rPr>
      </w:pPr>
      <w:r w:rsidRPr="002D27CF">
        <w:rPr>
          <w:rFonts w:ascii="Arial" w:hAnsi="Arial" w:cs="Arial"/>
          <w:b/>
          <w:lang w:val="es-MX"/>
        </w:rPr>
        <w:t xml:space="preserve">  </w:t>
      </w:r>
      <w:r>
        <w:rPr>
          <w:rFonts w:ascii="Arial" w:hAnsi="Arial" w:cs="Arial"/>
          <w:b/>
          <w:lang w:val="es-MX"/>
        </w:rPr>
        <w:t xml:space="preserve">DEL 01 DE ENERO </w:t>
      </w:r>
      <w:r w:rsidRPr="002D27CF">
        <w:rPr>
          <w:rFonts w:ascii="Arial" w:hAnsi="Arial" w:cs="Arial"/>
          <w:b/>
          <w:lang w:val="es-MX"/>
        </w:rPr>
        <w:t xml:space="preserve">AL </w:t>
      </w:r>
      <w:r>
        <w:rPr>
          <w:rFonts w:ascii="Arial" w:hAnsi="Arial" w:cs="Arial"/>
          <w:b/>
          <w:lang w:val="es-MX"/>
        </w:rPr>
        <w:t>3</w:t>
      </w:r>
      <w:r w:rsidR="00D44113">
        <w:rPr>
          <w:rFonts w:ascii="Arial" w:hAnsi="Arial" w:cs="Arial"/>
          <w:b/>
          <w:lang w:val="es-MX"/>
        </w:rPr>
        <w:t>1</w:t>
      </w:r>
      <w:r>
        <w:rPr>
          <w:rFonts w:ascii="Arial" w:hAnsi="Arial" w:cs="Arial"/>
          <w:b/>
          <w:lang w:val="es-MX"/>
        </w:rPr>
        <w:t xml:space="preserve"> DE </w:t>
      </w:r>
      <w:r w:rsidR="00E50658">
        <w:rPr>
          <w:rFonts w:ascii="Arial" w:hAnsi="Arial" w:cs="Arial"/>
          <w:b/>
          <w:lang w:val="es-MX"/>
        </w:rPr>
        <w:t>A</w:t>
      </w:r>
      <w:r w:rsidR="00D44113">
        <w:rPr>
          <w:rFonts w:ascii="Arial" w:hAnsi="Arial" w:cs="Arial"/>
          <w:b/>
          <w:lang w:val="es-MX"/>
        </w:rPr>
        <w:t xml:space="preserve">GOSTO </w:t>
      </w:r>
      <w:r w:rsidRPr="002D27CF">
        <w:rPr>
          <w:rFonts w:ascii="Arial" w:hAnsi="Arial" w:cs="Arial"/>
          <w:b/>
          <w:lang w:val="es-MX"/>
        </w:rPr>
        <w:t xml:space="preserve">DEL EJERCICIO FISCAL </w:t>
      </w:r>
      <w:r>
        <w:rPr>
          <w:rFonts w:ascii="Arial" w:hAnsi="Arial" w:cs="Arial"/>
          <w:b/>
          <w:lang w:val="es-MX"/>
        </w:rPr>
        <w:t>202</w:t>
      </w:r>
      <w:r w:rsidR="00E50658">
        <w:rPr>
          <w:rFonts w:ascii="Arial" w:hAnsi="Arial" w:cs="Arial"/>
          <w:b/>
          <w:lang w:val="es-MX"/>
        </w:rPr>
        <w:t>6</w:t>
      </w:r>
    </w:p>
    <w:p w14:paraId="59A0D2EE" w14:textId="77777777" w:rsidR="007C416B" w:rsidRDefault="007C416B" w:rsidP="007C416B">
      <w:pPr>
        <w:pStyle w:val="Textoindependiente"/>
        <w:spacing w:line="360" w:lineRule="auto"/>
        <w:jc w:val="both"/>
        <w:rPr>
          <w:rFonts w:eastAsia="Calibri" w:cs="Arial"/>
          <w:sz w:val="22"/>
          <w:szCs w:val="22"/>
          <w:lang w:val="es-MX" w:eastAsia="en-US"/>
        </w:rPr>
      </w:pPr>
    </w:p>
    <w:p w14:paraId="09C8D306" w14:textId="0D1941F2" w:rsidR="007C416B" w:rsidRPr="00C8255A" w:rsidRDefault="007C416B" w:rsidP="007C416B">
      <w:pPr>
        <w:pStyle w:val="Textoindependiente"/>
        <w:spacing w:line="360" w:lineRule="auto"/>
        <w:jc w:val="both"/>
        <w:rPr>
          <w:rFonts w:eastAsia="Calibri" w:cs="Arial"/>
          <w:szCs w:val="24"/>
          <w:lang w:val="es-MX" w:eastAsia="en-US"/>
        </w:rPr>
      </w:pPr>
      <w:r w:rsidRPr="00C8255A">
        <w:rPr>
          <w:rFonts w:eastAsia="Calibri" w:cs="Arial"/>
          <w:szCs w:val="24"/>
          <w:lang w:val="es-MX" w:eastAsia="en-US"/>
        </w:rPr>
        <w:t xml:space="preserve">El uso de las asignaciones presupuestarias está enfocado para la atención y el desarrollo de los programas técnicos y para promover el deporte del Fútbol en </w:t>
      </w:r>
      <w:r w:rsidR="00367809" w:rsidRPr="00C8255A">
        <w:rPr>
          <w:rFonts w:eastAsia="Calibri" w:cs="Arial"/>
          <w:szCs w:val="24"/>
          <w:lang w:val="es-MX" w:eastAsia="en-US"/>
        </w:rPr>
        <w:t xml:space="preserve">sus diferentes modalidades aprobadas por FIFA, </w:t>
      </w:r>
      <w:r w:rsidRPr="00C8255A">
        <w:rPr>
          <w:rFonts w:eastAsia="Calibri" w:cs="Arial"/>
          <w:szCs w:val="24"/>
          <w:lang w:val="es-MX" w:eastAsia="en-US"/>
        </w:rPr>
        <w:t xml:space="preserve">en todo el territorio de Guatemala, así como </w:t>
      </w:r>
      <w:r w:rsidR="00367809" w:rsidRPr="00C8255A">
        <w:rPr>
          <w:rFonts w:eastAsia="Calibri" w:cs="Arial"/>
          <w:szCs w:val="24"/>
          <w:lang w:val="es-MX" w:eastAsia="en-US"/>
        </w:rPr>
        <w:t>promover el desarrollo de</w:t>
      </w:r>
      <w:r w:rsidR="00C8255A">
        <w:rPr>
          <w:rFonts w:eastAsia="Calibri" w:cs="Arial"/>
          <w:szCs w:val="24"/>
          <w:lang w:val="es-MX" w:eastAsia="en-US"/>
        </w:rPr>
        <w:t xml:space="preserve">l futbol </w:t>
      </w:r>
      <w:r w:rsidR="00367809" w:rsidRPr="00C8255A">
        <w:rPr>
          <w:rFonts w:eastAsia="Calibri" w:cs="Arial"/>
          <w:szCs w:val="24"/>
          <w:lang w:val="es-MX" w:eastAsia="en-US"/>
        </w:rPr>
        <w:t xml:space="preserve">a nivel nacional </w:t>
      </w:r>
      <w:r w:rsidR="00C8255A">
        <w:rPr>
          <w:rFonts w:eastAsia="Calibri" w:cs="Arial"/>
          <w:szCs w:val="24"/>
          <w:lang w:val="es-MX" w:eastAsia="en-US"/>
        </w:rPr>
        <w:t>en todas las modalidades</w:t>
      </w:r>
      <w:r w:rsidR="00EA3069">
        <w:rPr>
          <w:rFonts w:eastAsia="Calibri" w:cs="Arial"/>
          <w:szCs w:val="24"/>
          <w:lang w:val="es-MX" w:eastAsia="en-US"/>
        </w:rPr>
        <w:t>, cumpliendo con las normativas aplicables</w:t>
      </w:r>
      <w:r w:rsidRPr="00C8255A">
        <w:rPr>
          <w:rFonts w:eastAsia="Calibri" w:cs="Arial"/>
          <w:szCs w:val="24"/>
          <w:lang w:val="es-MX" w:eastAsia="en-US"/>
        </w:rPr>
        <w:t>.</w:t>
      </w:r>
    </w:p>
    <w:p w14:paraId="7854497E" w14:textId="77777777" w:rsidR="007C416B" w:rsidRPr="00C8255A" w:rsidRDefault="007C416B" w:rsidP="007C416B">
      <w:pPr>
        <w:spacing w:line="360" w:lineRule="auto"/>
        <w:jc w:val="both"/>
        <w:rPr>
          <w:rFonts w:ascii="Arial" w:hAnsi="Arial" w:cs="Arial"/>
          <w:lang w:val="es-MX"/>
        </w:rPr>
      </w:pPr>
    </w:p>
    <w:p w14:paraId="54946F71" w14:textId="53536BEA" w:rsidR="007C416B" w:rsidRDefault="007C416B" w:rsidP="007C416B">
      <w:pPr>
        <w:spacing w:line="360" w:lineRule="auto"/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lang w:val="es-MX"/>
        </w:rPr>
        <w:t>La Federación Nacional de Fútbol de Guatemala p</w:t>
      </w:r>
      <w:r w:rsidR="00B312DC">
        <w:rPr>
          <w:rFonts w:ascii="Arial" w:hAnsi="Arial" w:cs="Arial"/>
          <w:lang w:val="es-MX"/>
        </w:rPr>
        <w:t>ara el ejercicio 202</w:t>
      </w:r>
      <w:r w:rsidR="00E50658">
        <w:rPr>
          <w:rFonts w:ascii="Arial" w:hAnsi="Arial" w:cs="Arial"/>
          <w:lang w:val="es-MX"/>
        </w:rPr>
        <w:t>6</w:t>
      </w:r>
      <w:r w:rsidR="00B312DC">
        <w:rPr>
          <w:rFonts w:ascii="Arial" w:hAnsi="Arial" w:cs="Arial"/>
          <w:lang w:val="es-MX"/>
        </w:rPr>
        <w:t xml:space="preserve"> </w:t>
      </w:r>
      <w:r w:rsidR="00E50658">
        <w:rPr>
          <w:rFonts w:ascii="Arial" w:hAnsi="Arial" w:cs="Arial"/>
          <w:lang w:val="es-MX"/>
        </w:rPr>
        <w:t xml:space="preserve">cuenta </w:t>
      </w:r>
      <w:r w:rsidR="00B312DC">
        <w:rPr>
          <w:rFonts w:ascii="Arial" w:hAnsi="Arial" w:cs="Arial"/>
          <w:lang w:val="es-MX"/>
        </w:rPr>
        <w:t xml:space="preserve">con un </w:t>
      </w:r>
      <w:r w:rsidR="0004181F">
        <w:rPr>
          <w:rFonts w:ascii="Arial" w:hAnsi="Arial" w:cs="Arial"/>
          <w:lang w:val="es-MX"/>
        </w:rPr>
        <w:t xml:space="preserve">presupuesto aprobado </w:t>
      </w:r>
      <w:r w:rsidRPr="00723DD9">
        <w:rPr>
          <w:rFonts w:ascii="Arial" w:hAnsi="Arial" w:cs="Arial"/>
          <w:lang w:val="es-MX"/>
        </w:rPr>
        <w:t>de</w:t>
      </w:r>
      <w:r>
        <w:rPr>
          <w:rFonts w:ascii="Arial" w:hAnsi="Arial" w:cs="Arial"/>
          <w:lang w:val="es-MX"/>
        </w:rPr>
        <w:t xml:space="preserve"> </w:t>
      </w:r>
      <w:r w:rsidRPr="004D63E8">
        <w:rPr>
          <w:rFonts w:ascii="Arial" w:hAnsi="Arial" w:cs="Arial"/>
          <w:b/>
          <w:lang w:val="es-MX"/>
        </w:rPr>
        <w:t>Q</w:t>
      </w:r>
      <w:r w:rsidR="001E19C1">
        <w:rPr>
          <w:rFonts w:ascii="Arial" w:hAnsi="Arial" w:cs="Arial"/>
          <w:b/>
          <w:lang w:val="es-MX"/>
        </w:rPr>
        <w:t>95</w:t>
      </w:r>
      <w:r w:rsidRPr="004D63E8">
        <w:rPr>
          <w:rFonts w:ascii="Arial" w:hAnsi="Arial" w:cs="Arial"/>
          <w:b/>
          <w:lang w:val="es-MX"/>
        </w:rPr>
        <w:t>,</w:t>
      </w:r>
      <w:r w:rsidR="007E0109">
        <w:rPr>
          <w:rFonts w:ascii="Arial" w:hAnsi="Arial" w:cs="Arial"/>
          <w:b/>
          <w:lang w:val="es-MX"/>
        </w:rPr>
        <w:t>000</w:t>
      </w:r>
      <w:r w:rsidRPr="004D63E8">
        <w:rPr>
          <w:rFonts w:ascii="Arial" w:hAnsi="Arial" w:cs="Arial"/>
          <w:b/>
          <w:lang w:val="es-MX"/>
        </w:rPr>
        <w:t>,</w:t>
      </w:r>
      <w:r w:rsidR="007E0109">
        <w:rPr>
          <w:rFonts w:ascii="Arial" w:hAnsi="Arial" w:cs="Arial"/>
          <w:b/>
          <w:lang w:val="es-MX"/>
        </w:rPr>
        <w:t>000</w:t>
      </w:r>
      <w:r w:rsidRPr="004D63E8">
        <w:rPr>
          <w:rFonts w:ascii="Arial" w:hAnsi="Arial" w:cs="Arial"/>
          <w:b/>
          <w:lang w:val="es-MX"/>
        </w:rPr>
        <w:t>.00</w:t>
      </w:r>
      <w:r w:rsidRPr="00723DD9">
        <w:rPr>
          <w:rFonts w:ascii="Arial" w:hAnsi="Arial" w:cs="Arial"/>
          <w:lang w:val="es-MX"/>
        </w:rPr>
        <w:t xml:space="preserve"> </w:t>
      </w:r>
      <w:r w:rsidR="00F61D0D">
        <w:rPr>
          <w:rFonts w:ascii="Arial" w:hAnsi="Arial" w:cs="Arial"/>
          <w:lang w:val="es-MX"/>
        </w:rPr>
        <w:t>al 3</w:t>
      </w:r>
      <w:r w:rsidR="001E19C1">
        <w:rPr>
          <w:rFonts w:ascii="Arial" w:hAnsi="Arial" w:cs="Arial"/>
          <w:lang w:val="es-MX"/>
        </w:rPr>
        <w:t>1</w:t>
      </w:r>
      <w:r w:rsidR="00F61D0D">
        <w:rPr>
          <w:rFonts w:ascii="Arial" w:hAnsi="Arial" w:cs="Arial"/>
          <w:lang w:val="es-MX"/>
        </w:rPr>
        <w:t xml:space="preserve"> de a</w:t>
      </w:r>
      <w:r w:rsidR="001E19C1">
        <w:rPr>
          <w:rFonts w:ascii="Arial" w:hAnsi="Arial" w:cs="Arial"/>
          <w:lang w:val="es-MX"/>
        </w:rPr>
        <w:t xml:space="preserve">gosto </w:t>
      </w:r>
      <w:r w:rsidR="00F61D0D">
        <w:rPr>
          <w:rFonts w:ascii="Arial" w:hAnsi="Arial" w:cs="Arial"/>
          <w:lang w:val="es-MX"/>
        </w:rPr>
        <w:t xml:space="preserve">la ejecución </w:t>
      </w:r>
      <w:r>
        <w:rPr>
          <w:rFonts w:ascii="Arial" w:hAnsi="Arial" w:cs="Arial"/>
          <w:lang w:val="es-MX"/>
        </w:rPr>
        <w:t xml:space="preserve">financiera y presupuestaria </w:t>
      </w:r>
      <w:r w:rsidR="00F61D0D">
        <w:rPr>
          <w:rFonts w:ascii="Arial" w:hAnsi="Arial" w:cs="Arial"/>
          <w:lang w:val="es-MX"/>
        </w:rPr>
        <w:t xml:space="preserve">es de </w:t>
      </w:r>
      <w:r w:rsidRPr="00723DD9">
        <w:rPr>
          <w:rFonts w:ascii="Arial" w:hAnsi="Arial" w:cs="Arial"/>
          <w:b/>
          <w:lang w:val="es-MX"/>
        </w:rPr>
        <w:t>Q</w:t>
      </w:r>
      <w:r w:rsidR="001E19C1">
        <w:rPr>
          <w:rFonts w:ascii="Arial" w:hAnsi="Arial" w:cs="Arial"/>
          <w:b/>
          <w:lang w:val="es-MX"/>
        </w:rPr>
        <w:t>43</w:t>
      </w:r>
      <w:r>
        <w:rPr>
          <w:rFonts w:ascii="Arial" w:hAnsi="Arial" w:cs="Arial"/>
          <w:b/>
          <w:lang w:val="es-MX"/>
        </w:rPr>
        <w:t>,</w:t>
      </w:r>
      <w:r w:rsidR="001E19C1">
        <w:rPr>
          <w:rFonts w:ascii="Arial" w:hAnsi="Arial" w:cs="Arial"/>
          <w:b/>
          <w:lang w:val="es-MX"/>
        </w:rPr>
        <w:t>007,263</w:t>
      </w:r>
      <w:r>
        <w:rPr>
          <w:rFonts w:ascii="Arial" w:hAnsi="Arial" w:cs="Arial"/>
          <w:b/>
          <w:lang w:val="es-MX"/>
        </w:rPr>
        <w:t>.</w:t>
      </w:r>
      <w:r w:rsidR="001E19C1">
        <w:rPr>
          <w:rFonts w:ascii="Arial" w:hAnsi="Arial" w:cs="Arial"/>
          <w:b/>
          <w:lang w:val="es-MX"/>
        </w:rPr>
        <w:t>12</w:t>
      </w:r>
      <w:r>
        <w:rPr>
          <w:rFonts w:ascii="Arial" w:hAnsi="Arial" w:cs="Arial"/>
          <w:lang w:val="es-MX"/>
        </w:rPr>
        <w:t xml:space="preserve"> lo que</w:t>
      </w:r>
      <w:r w:rsidRPr="00723DD9">
        <w:rPr>
          <w:rFonts w:ascii="Arial" w:hAnsi="Arial" w:cs="Arial"/>
          <w:lang w:val="es-MX"/>
        </w:rPr>
        <w:t xml:space="preserve"> representa </w:t>
      </w:r>
      <w:r>
        <w:rPr>
          <w:rFonts w:ascii="Arial" w:hAnsi="Arial" w:cs="Arial"/>
          <w:lang w:val="es-MX"/>
        </w:rPr>
        <w:t xml:space="preserve">un </w:t>
      </w:r>
      <w:r w:rsidR="001E19C1">
        <w:rPr>
          <w:rFonts w:ascii="Arial" w:hAnsi="Arial" w:cs="Arial"/>
          <w:b/>
          <w:lang w:val="es-MX"/>
        </w:rPr>
        <w:t>45</w:t>
      </w:r>
      <w:r w:rsidR="00F61ED8">
        <w:rPr>
          <w:rFonts w:ascii="Arial" w:hAnsi="Arial" w:cs="Arial"/>
          <w:b/>
          <w:lang w:val="es-MX"/>
        </w:rPr>
        <w:t>.</w:t>
      </w:r>
      <w:r w:rsidR="001E19C1">
        <w:rPr>
          <w:rFonts w:ascii="Arial" w:hAnsi="Arial" w:cs="Arial"/>
          <w:b/>
          <w:lang w:val="es-MX"/>
        </w:rPr>
        <w:t>27</w:t>
      </w:r>
      <w:r w:rsidRPr="00723DD9">
        <w:rPr>
          <w:rFonts w:ascii="Arial" w:hAnsi="Arial" w:cs="Arial"/>
          <w:b/>
          <w:lang w:val="es-MX"/>
        </w:rPr>
        <w:t>%</w:t>
      </w:r>
      <w:r>
        <w:rPr>
          <w:rFonts w:ascii="Arial" w:hAnsi="Arial" w:cs="Arial"/>
          <w:lang w:val="es-MX"/>
        </w:rPr>
        <w:t xml:space="preserve"> del presupuesto vigente, representado en la siguiente gráfica</w:t>
      </w:r>
      <w:r w:rsidR="00A5185D">
        <w:rPr>
          <w:rFonts w:ascii="Arial" w:hAnsi="Arial" w:cs="Arial"/>
          <w:b/>
          <w:lang w:val="es-MX"/>
        </w:rPr>
        <w:t>.</w:t>
      </w:r>
    </w:p>
    <w:p w14:paraId="68170648" w14:textId="77777777" w:rsidR="00A5185D" w:rsidRDefault="00A5185D" w:rsidP="007C416B">
      <w:pPr>
        <w:spacing w:line="360" w:lineRule="auto"/>
        <w:jc w:val="both"/>
        <w:rPr>
          <w:rFonts w:ascii="Arial" w:hAnsi="Arial" w:cs="Arial"/>
          <w:b/>
          <w:lang w:val="es-MX"/>
        </w:rPr>
      </w:pPr>
    </w:p>
    <w:p w14:paraId="5D8427E0" w14:textId="77777777" w:rsidR="007C416B" w:rsidRPr="002D27CF" w:rsidRDefault="007C416B" w:rsidP="007C416B">
      <w:pPr>
        <w:jc w:val="center"/>
        <w:rPr>
          <w:rFonts w:ascii="Arial" w:hAnsi="Arial" w:cs="Arial"/>
          <w:b/>
          <w:lang w:val="es-MX"/>
        </w:rPr>
      </w:pPr>
      <w:r w:rsidRPr="002D27CF">
        <w:rPr>
          <w:rFonts w:ascii="Arial" w:hAnsi="Arial" w:cs="Arial"/>
          <w:b/>
          <w:lang w:val="es-MX"/>
        </w:rPr>
        <w:t>Gráfica No.</w:t>
      </w:r>
      <w:r>
        <w:rPr>
          <w:rFonts w:ascii="Arial" w:hAnsi="Arial" w:cs="Arial"/>
          <w:b/>
          <w:lang w:val="es-MX"/>
        </w:rPr>
        <w:t xml:space="preserve"> 2</w:t>
      </w:r>
    </w:p>
    <w:p w14:paraId="31FAB6CF" w14:textId="77777777" w:rsidR="007C416B" w:rsidRPr="002D27CF" w:rsidRDefault="007C416B" w:rsidP="007C416B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Ejecución p</w:t>
      </w:r>
      <w:r w:rsidRPr="002D27CF">
        <w:rPr>
          <w:rFonts w:ascii="Arial" w:hAnsi="Arial" w:cs="Arial"/>
          <w:b/>
          <w:lang w:val="es-MX"/>
        </w:rPr>
        <w:t xml:space="preserve">resupuestaria </w:t>
      </w:r>
      <w:r>
        <w:rPr>
          <w:rFonts w:ascii="Arial" w:hAnsi="Arial" w:cs="Arial"/>
          <w:b/>
          <w:lang w:val="es-MX"/>
        </w:rPr>
        <w:t>a</w:t>
      </w:r>
      <w:r w:rsidRPr="002D27CF">
        <w:rPr>
          <w:rFonts w:ascii="Arial" w:hAnsi="Arial" w:cs="Arial"/>
          <w:b/>
          <w:lang w:val="es-MX"/>
        </w:rPr>
        <w:t xml:space="preserve">cumulada  </w:t>
      </w:r>
    </w:p>
    <w:p w14:paraId="7A43F564" w14:textId="249AFFCC" w:rsidR="007C416B" w:rsidRDefault="007C416B" w:rsidP="007C416B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del 01 de enero al 3</w:t>
      </w:r>
      <w:r w:rsidR="00DF588B">
        <w:rPr>
          <w:rFonts w:ascii="Arial" w:hAnsi="Arial" w:cs="Arial"/>
          <w:b/>
          <w:lang w:val="es-MX"/>
        </w:rPr>
        <w:t>1</w:t>
      </w:r>
      <w:r>
        <w:rPr>
          <w:rFonts w:ascii="Arial" w:hAnsi="Arial" w:cs="Arial"/>
          <w:b/>
          <w:lang w:val="es-MX"/>
        </w:rPr>
        <w:t xml:space="preserve"> de </w:t>
      </w:r>
      <w:r w:rsidR="00A21C9E">
        <w:rPr>
          <w:rFonts w:ascii="Arial" w:hAnsi="Arial" w:cs="Arial"/>
          <w:b/>
          <w:lang w:val="es-MX"/>
        </w:rPr>
        <w:t>a</w:t>
      </w:r>
      <w:r w:rsidR="00DF588B">
        <w:rPr>
          <w:rFonts w:ascii="Arial" w:hAnsi="Arial" w:cs="Arial"/>
          <w:b/>
          <w:lang w:val="es-MX"/>
        </w:rPr>
        <w:t xml:space="preserve">gosto </w:t>
      </w:r>
      <w:r>
        <w:rPr>
          <w:rFonts w:ascii="Arial" w:hAnsi="Arial" w:cs="Arial"/>
          <w:b/>
          <w:lang w:val="es-MX"/>
        </w:rPr>
        <w:t>de 202</w:t>
      </w:r>
      <w:r w:rsidR="00A21C9E">
        <w:rPr>
          <w:rFonts w:ascii="Arial" w:hAnsi="Arial" w:cs="Arial"/>
          <w:b/>
          <w:lang w:val="es-MX"/>
        </w:rPr>
        <w:t>6</w:t>
      </w:r>
    </w:p>
    <w:p w14:paraId="479B8C6E" w14:textId="77777777" w:rsidR="00A5185D" w:rsidRDefault="00A5185D" w:rsidP="007C416B">
      <w:pPr>
        <w:jc w:val="center"/>
        <w:rPr>
          <w:rFonts w:ascii="Arial" w:hAnsi="Arial" w:cs="Arial"/>
          <w:b/>
          <w:lang w:val="es-MX"/>
        </w:rPr>
      </w:pPr>
    </w:p>
    <w:p w14:paraId="51562982" w14:textId="1099D7FB" w:rsidR="00A5185D" w:rsidRDefault="00816DFF" w:rsidP="007C416B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noProof/>
          <w:lang w:val="es-MX"/>
        </w:rPr>
        <w:drawing>
          <wp:inline distT="0" distB="0" distL="0" distR="0" wp14:anchorId="6B24556F" wp14:editId="43F45CD3">
            <wp:extent cx="4615180" cy="2974975"/>
            <wp:effectExtent l="0" t="0" r="0" b="0"/>
            <wp:docPr id="62435775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180" cy="297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77B1F4" w14:textId="51933537" w:rsidR="00325D0E" w:rsidRPr="00CC4125" w:rsidRDefault="00325D0E" w:rsidP="00325D0E">
      <w:pPr>
        <w:rPr>
          <w:rFonts w:ascii="Arial" w:hAnsi="Arial" w:cs="Arial"/>
          <w:bCs/>
          <w:sz w:val="16"/>
          <w:szCs w:val="16"/>
          <w:lang w:val="es-MX"/>
        </w:rPr>
      </w:pPr>
      <w:r>
        <w:rPr>
          <w:rFonts w:ascii="Arial" w:hAnsi="Arial" w:cs="Arial"/>
          <w:bCs/>
          <w:sz w:val="16"/>
          <w:szCs w:val="16"/>
          <w:lang w:val="es-MX"/>
        </w:rPr>
        <w:t xml:space="preserve">                 </w:t>
      </w:r>
      <w:r w:rsidRPr="00CC4125">
        <w:rPr>
          <w:rFonts w:ascii="Arial" w:hAnsi="Arial" w:cs="Arial"/>
          <w:bCs/>
          <w:sz w:val="16"/>
          <w:szCs w:val="16"/>
          <w:lang w:val="es-MX"/>
        </w:rPr>
        <w:t>Fuente</w:t>
      </w:r>
      <w:r>
        <w:rPr>
          <w:rFonts w:ascii="Arial" w:hAnsi="Arial" w:cs="Arial"/>
          <w:bCs/>
          <w:sz w:val="16"/>
          <w:szCs w:val="16"/>
          <w:lang w:val="es-MX"/>
        </w:rPr>
        <w:t>: Sistema de Contabilidad Integrada Descentralizadas SICOINDES</w:t>
      </w:r>
    </w:p>
    <w:p w14:paraId="0AD93A91" w14:textId="77777777" w:rsidR="007C416B" w:rsidRDefault="007C416B" w:rsidP="00CD4B8E">
      <w:pPr>
        <w:tabs>
          <w:tab w:val="left" w:pos="5235"/>
        </w:tabs>
      </w:pPr>
    </w:p>
    <w:p w14:paraId="751EB157" w14:textId="159707E8" w:rsidR="007C416B" w:rsidRDefault="007C416B" w:rsidP="007C416B">
      <w:pPr>
        <w:spacing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lastRenderedPageBreak/>
        <w:t xml:space="preserve">El comportamiento de los egresos se detalla a continuación en la gráfica 3, en donde se aprecia un incremento </w:t>
      </w:r>
      <w:r w:rsidRPr="003D477B">
        <w:rPr>
          <w:rFonts w:ascii="Arial" w:hAnsi="Arial" w:cs="Arial"/>
          <w:lang w:val="es-MX"/>
        </w:rPr>
        <w:t xml:space="preserve">en </w:t>
      </w:r>
      <w:r w:rsidR="009B7FDB">
        <w:rPr>
          <w:rFonts w:ascii="Arial" w:hAnsi="Arial" w:cs="Arial"/>
          <w:lang w:val="es-MX"/>
        </w:rPr>
        <w:t>e</w:t>
      </w:r>
      <w:r w:rsidR="00F61ED8">
        <w:rPr>
          <w:rFonts w:ascii="Arial" w:hAnsi="Arial" w:cs="Arial"/>
          <w:lang w:val="es-MX"/>
        </w:rPr>
        <w:t xml:space="preserve">l mes de </w:t>
      </w:r>
      <w:r w:rsidR="00DF588B">
        <w:rPr>
          <w:rFonts w:ascii="Arial" w:hAnsi="Arial" w:cs="Arial"/>
          <w:lang w:val="es-MX"/>
        </w:rPr>
        <w:t xml:space="preserve">mayo </w:t>
      </w:r>
      <w:r>
        <w:rPr>
          <w:rFonts w:ascii="Arial" w:hAnsi="Arial" w:cs="Arial"/>
          <w:lang w:val="es-MX"/>
        </w:rPr>
        <w:t xml:space="preserve">derivado </w:t>
      </w:r>
      <w:r w:rsidR="00F82DF3">
        <w:rPr>
          <w:rFonts w:ascii="Arial" w:hAnsi="Arial" w:cs="Arial"/>
          <w:lang w:val="es-MX"/>
        </w:rPr>
        <w:t xml:space="preserve">por el </w:t>
      </w:r>
      <w:r w:rsidR="00DF588B">
        <w:rPr>
          <w:rFonts w:ascii="Arial" w:hAnsi="Arial" w:cs="Arial"/>
          <w:lang w:val="es-MX"/>
        </w:rPr>
        <w:t xml:space="preserve">pago del 30% </w:t>
      </w:r>
      <w:r w:rsidR="00F82DF3">
        <w:rPr>
          <w:rFonts w:ascii="Arial" w:hAnsi="Arial" w:cs="Arial"/>
          <w:lang w:val="es-MX"/>
        </w:rPr>
        <w:t xml:space="preserve">del </w:t>
      </w:r>
      <w:r w:rsidR="00DF588B">
        <w:rPr>
          <w:rFonts w:ascii="Arial" w:hAnsi="Arial" w:cs="Arial"/>
          <w:lang w:val="es-MX"/>
        </w:rPr>
        <w:t xml:space="preserve">valor </w:t>
      </w:r>
      <w:r w:rsidR="00EA3069">
        <w:rPr>
          <w:rFonts w:ascii="Arial" w:hAnsi="Arial" w:cs="Arial"/>
          <w:lang w:val="es-MX"/>
        </w:rPr>
        <w:t xml:space="preserve">correspondiente al </w:t>
      </w:r>
      <w:r w:rsidR="00DF588B">
        <w:rPr>
          <w:rFonts w:ascii="Arial" w:hAnsi="Arial" w:cs="Arial"/>
          <w:lang w:val="es-MX"/>
        </w:rPr>
        <w:t xml:space="preserve">contrato </w:t>
      </w:r>
      <w:r w:rsidR="00EA3069">
        <w:rPr>
          <w:rFonts w:ascii="Arial" w:hAnsi="Arial" w:cs="Arial"/>
          <w:lang w:val="es-MX"/>
        </w:rPr>
        <w:t xml:space="preserve">de </w:t>
      </w:r>
      <w:r w:rsidR="00DF588B">
        <w:rPr>
          <w:rFonts w:ascii="Arial" w:hAnsi="Arial" w:cs="Arial"/>
          <w:lang w:val="es-MX"/>
        </w:rPr>
        <w:t xml:space="preserve">construcción </w:t>
      </w:r>
      <w:r w:rsidR="00EA3069">
        <w:rPr>
          <w:rFonts w:ascii="Arial" w:hAnsi="Arial" w:cs="Arial"/>
          <w:lang w:val="es-MX"/>
        </w:rPr>
        <w:t xml:space="preserve">del </w:t>
      </w:r>
      <w:r w:rsidR="00DF588B">
        <w:rPr>
          <w:rFonts w:ascii="Arial" w:hAnsi="Arial" w:cs="Arial"/>
          <w:lang w:val="es-MX"/>
        </w:rPr>
        <w:t>edificio CAR 2</w:t>
      </w:r>
      <w:r w:rsidR="00DD024B">
        <w:rPr>
          <w:rFonts w:ascii="Arial" w:hAnsi="Arial" w:cs="Arial"/>
          <w:lang w:val="es-MX"/>
        </w:rPr>
        <w:t>.</w:t>
      </w:r>
    </w:p>
    <w:p w14:paraId="328462E3" w14:textId="77777777" w:rsidR="007C416B" w:rsidRDefault="007C416B" w:rsidP="00CD4B8E">
      <w:pPr>
        <w:tabs>
          <w:tab w:val="left" w:pos="5235"/>
        </w:tabs>
      </w:pPr>
    </w:p>
    <w:p w14:paraId="581D8077" w14:textId="77777777" w:rsidR="007C416B" w:rsidRPr="002D27CF" w:rsidRDefault="007C416B" w:rsidP="007C416B">
      <w:pPr>
        <w:jc w:val="center"/>
        <w:rPr>
          <w:rFonts w:ascii="Arial" w:hAnsi="Arial" w:cs="Arial"/>
          <w:b/>
          <w:lang w:val="es-MX"/>
        </w:rPr>
      </w:pPr>
      <w:r w:rsidRPr="002D27CF">
        <w:rPr>
          <w:rFonts w:ascii="Arial" w:hAnsi="Arial" w:cs="Arial"/>
          <w:b/>
          <w:lang w:val="es-MX"/>
        </w:rPr>
        <w:t>Gráfica No.</w:t>
      </w:r>
      <w:r>
        <w:rPr>
          <w:rFonts w:ascii="Arial" w:hAnsi="Arial" w:cs="Arial"/>
          <w:b/>
          <w:lang w:val="es-MX"/>
        </w:rPr>
        <w:t xml:space="preserve"> 3</w:t>
      </w:r>
    </w:p>
    <w:p w14:paraId="7ED6350F" w14:textId="77777777" w:rsidR="007C416B" w:rsidRPr="002D27CF" w:rsidRDefault="007C416B" w:rsidP="007C416B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 xml:space="preserve">Ejecución de egresos mensualizada </w:t>
      </w:r>
      <w:r w:rsidRPr="002D27CF">
        <w:rPr>
          <w:rFonts w:ascii="Arial" w:hAnsi="Arial" w:cs="Arial"/>
          <w:b/>
          <w:lang w:val="es-MX"/>
        </w:rPr>
        <w:t xml:space="preserve">  </w:t>
      </w:r>
    </w:p>
    <w:p w14:paraId="7ABE8CDD" w14:textId="4F592707" w:rsidR="007C416B" w:rsidRDefault="007C416B" w:rsidP="007C416B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del 01 de enero al 3</w:t>
      </w:r>
      <w:r w:rsidR="00F82DF3">
        <w:rPr>
          <w:rFonts w:ascii="Arial" w:hAnsi="Arial" w:cs="Arial"/>
          <w:b/>
          <w:lang w:val="es-MX"/>
        </w:rPr>
        <w:t>1</w:t>
      </w:r>
      <w:r>
        <w:rPr>
          <w:rFonts w:ascii="Arial" w:hAnsi="Arial" w:cs="Arial"/>
          <w:b/>
          <w:lang w:val="es-MX"/>
        </w:rPr>
        <w:t xml:space="preserve"> de </w:t>
      </w:r>
      <w:r w:rsidR="005B5D91">
        <w:rPr>
          <w:rFonts w:ascii="Arial" w:hAnsi="Arial" w:cs="Arial"/>
          <w:b/>
          <w:lang w:val="es-MX"/>
        </w:rPr>
        <w:t>a</w:t>
      </w:r>
      <w:r w:rsidR="00F82DF3">
        <w:rPr>
          <w:rFonts w:ascii="Arial" w:hAnsi="Arial" w:cs="Arial"/>
          <w:b/>
          <w:lang w:val="es-MX"/>
        </w:rPr>
        <w:t xml:space="preserve">gosto </w:t>
      </w:r>
      <w:r>
        <w:rPr>
          <w:rFonts w:ascii="Arial" w:hAnsi="Arial" w:cs="Arial"/>
          <w:b/>
          <w:lang w:val="es-MX"/>
        </w:rPr>
        <w:t>de 202</w:t>
      </w:r>
      <w:r w:rsidR="005B5D91">
        <w:rPr>
          <w:rFonts w:ascii="Arial" w:hAnsi="Arial" w:cs="Arial"/>
          <w:b/>
          <w:lang w:val="es-MX"/>
        </w:rPr>
        <w:t>6</w:t>
      </w:r>
    </w:p>
    <w:p w14:paraId="5F4A72A4" w14:textId="77777777" w:rsidR="00334365" w:rsidRDefault="00334365" w:rsidP="007C416B">
      <w:pPr>
        <w:jc w:val="center"/>
        <w:rPr>
          <w:rFonts w:ascii="Arial" w:hAnsi="Arial" w:cs="Arial"/>
          <w:b/>
          <w:lang w:val="es-MX"/>
        </w:rPr>
      </w:pPr>
    </w:p>
    <w:p w14:paraId="5DA03D19" w14:textId="39AA58F2" w:rsidR="00334365" w:rsidRDefault="00816DFF" w:rsidP="007C416B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noProof/>
          <w:lang w:val="es-MX"/>
        </w:rPr>
        <w:drawing>
          <wp:inline distT="0" distB="0" distL="0" distR="0" wp14:anchorId="78C2D059" wp14:editId="41F6F1E3">
            <wp:extent cx="3054350" cy="2005965"/>
            <wp:effectExtent l="0" t="0" r="0" b="0"/>
            <wp:docPr id="148382901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0" cy="2005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CC44F6" w14:textId="77777777" w:rsidR="00325D0E" w:rsidRPr="00CC4125" w:rsidRDefault="00325D0E" w:rsidP="00325D0E">
      <w:pPr>
        <w:rPr>
          <w:rFonts w:ascii="Arial" w:hAnsi="Arial" w:cs="Arial"/>
          <w:bCs/>
          <w:sz w:val="16"/>
          <w:szCs w:val="16"/>
          <w:lang w:val="es-MX"/>
        </w:rPr>
      </w:pPr>
      <w:r w:rsidRPr="00CC4125">
        <w:rPr>
          <w:rFonts w:ascii="Arial" w:hAnsi="Arial" w:cs="Arial"/>
          <w:bCs/>
          <w:sz w:val="16"/>
          <w:szCs w:val="16"/>
          <w:lang w:val="es-MX"/>
        </w:rPr>
        <w:t>Fuente</w:t>
      </w:r>
      <w:r>
        <w:rPr>
          <w:rFonts w:ascii="Arial" w:hAnsi="Arial" w:cs="Arial"/>
          <w:bCs/>
          <w:sz w:val="16"/>
          <w:szCs w:val="16"/>
          <w:lang w:val="es-MX"/>
        </w:rPr>
        <w:t>: Sistema de Contabilidad Integrada Descentralizadas SICOINDES</w:t>
      </w:r>
    </w:p>
    <w:p w14:paraId="3C44DC82" w14:textId="77777777" w:rsidR="00325D0E" w:rsidRDefault="00325D0E" w:rsidP="007C416B">
      <w:pPr>
        <w:jc w:val="center"/>
        <w:rPr>
          <w:rFonts w:ascii="Arial" w:hAnsi="Arial" w:cs="Arial"/>
          <w:b/>
          <w:lang w:val="es-MX"/>
        </w:rPr>
      </w:pPr>
    </w:p>
    <w:p w14:paraId="3930D845" w14:textId="77777777" w:rsidR="007C416B" w:rsidRDefault="007C416B" w:rsidP="00CD4B8E">
      <w:pPr>
        <w:tabs>
          <w:tab w:val="left" w:pos="5235"/>
        </w:tabs>
      </w:pPr>
    </w:p>
    <w:p w14:paraId="0CC1E315" w14:textId="05CD6B4A" w:rsidR="007C416B" w:rsidRDefault="007C416B" w:rsidP="007C416B">
      <w:pPr>
        <w:spacing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En el siguiente cuadro se detalla la ejecución presupuestaria por fuente de financiamiento, con sus correspondientes porcentajes de ejecución. Todos los </w:t>
      </w:r>
      <w:r w:rsidR="00DD024B">
        <w:rPr>
          <w:rFonts w:ascii="Arial" w:hAnsi="Arial" w:cs="Arial"/>
          <w:lang w:val="es-MX"/>
        </w:rPr>
        <w:t xml:space="preserve">egresos </w:t>
      </w:r>
      <w:r>
        <w:rPr>
          <w:rFonts w:ascii="Arial" w:hAnsi="Arial" w:cs="Arial"/>
          <w:lang w:val="es-MX"/>
        </w:rPr>
        <w:t>fueron ejecutados conforme a</w:t>
      </w:r>
      <w:r w:rsidR="00DD024B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>l</w:t>
      </w:r>
      <w:r w:rsidR="00DD024B">
        <w:rPr>
          <w:rFonts w:ascii="Arial" w:hAnsi="Arial" w:cs="Arial"/>
          <w:lang w:val="es-MX"/>
        </w:rPr>
        <w:t>as diferentes actividades deportivas desarrolladas durante el ejercicio fiscal.</w:t>
      </w:r>
    </w:p>
    <w:p w14:paraId="6A1305C3" w14:textId="77777777" w:rsidR="00F61ED8" w:rsidRDefault="00F61ED8" w:rsidP="007C416B">
      <w:pPr>
        <w:jc w:val="center"/>
        <w:rPr>
          <w:rFonts w:ascii="Arial" w:hAnsi="Arial" w:cs="Arial"/>
          <w:b/>
          <w:lang w:val="es-MX"/>
        </w:rPr>
      </w:pPr>
    </w:p>
    <w:p w14:paraId="530B48C0" w14:textId="77777777" w:rsidR="007C416B" w:rsidRPr="002D27CF" w:rsidRDefault="007C416B" w:rsidP="007C416B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Cuadro No.2</w:t>
      </w:r>
    </w:p>
    <w:p w14:paraId="72F2DA05" w14:textId="5ED4109A" w:rsidR="007C416B" w:rsidRPr="002D27CF" w:rsidRDefault="007C416B" w:rsidP="007C416B">
      <w:pPr>
        <w:jc w:val="center"/>
        <w:rPr>
          <w:rFonts w:ascii="Arial" w:hAnsi="Arial" w:cs="Arial"/>
          <w:b/>
          <w:lang w:val="es-MX"/>
        </w:rPr>
      </w:pPr>
      <w:r w:rsidRPr="002D27CF">
        <w:rPr>
          <w:rFonts w:ascii="Arial" w:hAnsi="Arial" w:cs="Arial"/>
          <w:b/>
          <w:lang w:val="es-MX"/>
        </w:rPr>
        <w:t xml:space="preserve">Ejecución </w:t>
      </w:r>
      <w:r>
        <w:rPr>
          <w:rFonts w:ascii="Arial" w:hAnsi="Arial" w:cs="Arial"/>
          <w:b/>
          <w:lang w:val="es-MX"/>
        </w:rPr>
        <w:t>P</w:t>
      </w:r>
      <w:r w:rsidRPr="002D27CF">
        <w:rPr>
          <w:rFonts w:ascii="Arial" w:hAnsi="Arial" w:cs="Arial"/>
          <w:b/>
          <w:lang w:val="es-MX"/>
        </w:rPr>
        <w:t xml:space="preserve">resupuestaria </w:t>
      </w:r>
      <w:r w:rsidR="00CE3E37">
        <w:rPr>
          <w:rFonts w:ascii="Arial" w:hAnsi="Arial" w:cs="Arial"/>
          <w:b/>
          <w:lang w:val="es-MX"/>
        </w:rPr>
        <w:t xml:space="preserve">de Gastos </w:t>
      </w:r>
      <w:r>
        <w:rPr>
          <w:rFonts w:ascii="Arial" w:hAnsi="Arial" w:cs="Arial"/>
          <w:b/>
          <w:lang w:val="es-MX"/>
        </w:rPr>
        <w:t>A</w:t>
      </w:r>
      <w:r w:rsidRPr="002D27CF">
        <w:rPr>
          <w:rFonts w:ascii="Arial" w:hAnsi="Arial" w:cs="Arial"/>
          <w:b/>
          <w:lang w:val="es-MX"/>
        </w:rPr>
        <w:t xml:space="preserve">cumulada por </w:t>
      </w:r>
      <w:r>
        <w:rPr>
          <w:rFonts w:ascii="Arial" w:hAnsi="Arial" w:cs="Arial"/>
          <w:b/>
          <w:lang w:val="es-MX"/>
        </w:rPr>
        <w:t>F</w:t>
      </w:r>
      <w:r w:rsidRPr="002D27CF">
        <w:rPr>
          <w:rFonts w:ascii="Arial" w:hAnsi="Arial" w:cs="Arial"/>
          <w:b/>
          <w:lang w:val="es-MX"/>
        </w:rPr>
        <w:t xml:space="preserve">uente de </w:t>
      </w:r>
      <w:r>
        <w:rPr>
          <w:rFonts w:ascii="Arial" w:hAnsi="Arial" w:cs="Arial"/>
          <w:b/>
          <w:lang w:val="es-MX"/>
        </w:rPr>
        <w:t>F</w:t>
      </w:r>
      <w:r w:rsidRPr="002D27CF">
        <w:rPr>
          <w:rFonts w:ascii="Arial" w:hAnsi="Arial" w:cs="Arial"/>
          <w:b/>
          <w:lang w:val="es-MX"/>
        </w:rPr>
        <w:t>inanciamiento</w:t>
      </w:r>
    </w:p>
    <w:p w14:paraId="69A2DDB6" w14:textId="4473FE2A" w:rsidR="007C416B" w:rsidRDefault="007C416B" w:rsidP="007C416B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del 01 de enero al 3</w:t>
      </w:r>
      <w:r w:rsidR="00596595">
        <w:rPr>
          <w:rFonts w:ascii="Arial" w:hAnsi="Arial" w:cs="Arial"/>
          <w:b/>
          <w:lang w:val="es-MX"/>
        </w:rPr>
        <w:t>1</w:t>
      </w:r>
      <w:r>
        <w:rPr>
          <w:rFonts w:ascii="Arial" w:hAnsi="Arial" w:cs="Arial"/>
          <w:b/>
          <w:lang w:val="es-MX"/>
        </w:rPr>
        <w:t xml:space="preserve"> de </w:t>
      </w:r>
      <w:r w:rsidR="00132B6D">
        <w:rPr>
          <w:rFonts w:ascii="Arial" w:hAnsi="Arial" w:cs="Arial"/>
          <w:b/>
          <w:lang w:val="es-MX"/>
        </w:rPr>
        <w:t>a</w:t>
      </w:r>
      <w:r w:rsidR="00596595">
        <w:rPr>
          <w:rFonts w:ascii="Arial" w:hAnsi="Arial" w:cs="Arial"/>
          <w:b/>
          <w:lang w:val="es-MX"/>
        </w:rPr>
        <w:t xml:space="preserve">gosto </w:t>
      </w:r>
      <w:r>
        <w:rPr>
          <w:rFonts w:ascii="Arial" w:hAnsi="Arial" w:cs="Arial"/>
          <w:b/>
          <w:lang w:val="es-MX"/>
        </w:rPr>
        <w:t>de 202</w:t>
      </w:r>
      <w:r w:rsidR="00132B6D">
        <w:rPr>
          <w:rFonts w:ascii="Arial" w:hAnsi="Arial" w:cs="Arial"/>
          <w:b/>
          <w:lang w:val="es-MX"/>
        </w:rPr>
        <w:t>6</w:t>
      </w:r>
    </w:p>
    <w:p w14:paraId="33643209" w14:textId="1B83908C" w:rsidR="00CC4125" w:rsidRDefault="00816DFF" w:rsidP="007C416B">
      <w:pPr>
        <w:jc w:val="center"/>
        <w:rPr>
          <w:rFonts w:ascii="Arial" w:hAnsi="Arial" w:cs="Arial"/>
          <w:b/>
          <w:lang w:val="es-MX"/>
        </w:rPr>
      </w:pPr>
      <w:r w:rsidRPr="00816DFF">
        <w:rPr>
          <w:noProof/>
        </w:rPr>
        <w:drawing>
          <wp:inline distT="0" distB="0" distL="0" distR="0" wp14:anchorId="518F35A6" wp14:editId="36426904">
            <wp:extent cx="5612130" cy="1506220"/>
            <wp:effectExtent l="0" t="0" r="7620" b="0"/>
            <wp:docPr id="210362312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50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41D3B" w14:textId="374434EC" w:rsidR="00CC4125" w:rsidRPr="00CC4125" w:rsidRDefault="00CC4125" w:rsidP="00CC4125">
      <w:pPr>
        <w:rPr>
          <w:rFonts w:ascii="Arial" w:hAnsi="Arial" w:cs="Arial"/>
          <w:bCs/>
          <w:sz w:val="16"/>
          <w:szCs w:val="16"/>
          <w:lang w:val="es-MX"/>
        </w:rPr>
      </w:pPr>
      <w:r w:rsidRPr="00CC4125">
        <w:rPr>
          <w:rFonts w:ascii="Arial" w:hAnsi="Arial" w:cs="Arial"/>
          <w:bCs/>
          <w:sz w:val="16"/>
          <w:szCs w:val="16"/>
          <w:lang w:val="es-MX"/>
        </w:rPr>
        <w:t>Fuente</w:t>
      </w:r>
      <w:r>
        <w:rPr>
          <w:rFonts w:ascii="Arial" w:hAnsi="Arial" w:cs="Arial"/>
          <w:bCs/>
          <w:sz w:val="16"/>
          <w:szCs w:val="16"/>
          <w:lang w:val="es-MX"/>
        </w:rPr>
        <w:t>: Sistema de Contabilidad Integrada Descentralizadas SICOINDES</w:t>
      </w:r>
    </w:p>
    <w:p w14:paraId="7BDB4CB3" w14:textId="77777777" w:rsidR="007C416B" w:rsidRDefault="007C416B" w:rsidP="00CD4B8E">
      <w:pPr>
        <w:tabs>
          <w:tab w:val="left" w:pos="5235"/>
        </w:tabs>
      </w:pPr>
    </w:p>
    <w:p w14:paraId="760FB569" w14:textId="77777777" w:rsidR="00C21C67" w:rsidRDefault="00C21C67" w:rsidP="00CD4B8E">
      <w:pPr>
        <w:tabs>
          <w:tab w:val="left" w:pos="5235"/>
        </w:tabs>
      </w:pPr>
    </w:p>
    <w:p w14:paraId="3BAF26AA" w14:textId="77777777" w:rsidR="00F61ED8" w:rsidRDefault="00F61ED8" w:rsidP="007C416B">
      <w:pPr>
        <w:jc w:val="center"/>
        <w:rPr>
          <w:rFonts w:ascii="Arial" w:hAnsi="Arial" w:cs="Arial"/>
          <w:b/>
          <w:lang w:val="es-MX"/>
        </w:rPr>
      </w:pPr>
    </w:p>
    <w:p w14:paraId="3BD3CB1C" w14:textId="77777777" w:rsidR="00F61ED8" w:rsidRDefault="00F61ED8" w:rsidP="007C416B">
      <w:pPr>
        <w:jc w:val="center"/>
        <w:rPr>
          <w:rFonts w:ascii="Arial" w:hAnsi="Arial" w:cs="Arial"/>
          <w:b/>
          <w:lang w:val="es-MX"/>
        </w:rPr>
      </w:pPr>
    </w:p>
    <w:p w14:paraId="130A6D80" w14:textId="5F4BEF11" w:rsidR="007C416B" w:rsidRPr="002D27CF" w:rsidRDefault="007C416B" w:rsidP="007C416B">
      <w:pPr>
        <w:jc w:val="center"/>
        <w:rPr>
          <w:rFonts w:ascii="Arial" w:hAnsi="Arial" w:cs="Arial"/>
          <w:b/>
          <w:lang w:val="es-MX"/>
        </w:rPr>
      </w:pPr>
      <w:r w:rsidRPr="002D27CF">
        <w:rPr>
          <w:rFonts w:ascii="Arial" w:hAnsi="Arial" w:cs="Arial"/>
          <w:b/>
          <w:lang w:val="es-MX"/>
        </w:rPr>
        <w:t>Gráfica No.</w:t>
      </w:r>
      <w:r>
        <w:rPr>
          <w:rFonts w:ascii="Arial" w:hAnsi="Arial" w:cs="Arial"/>
          <w:b/>
          <w:lang w:val="es-MX"/>
        </w:rPr>
        <w:t>4</w:t>
      </w:r>
    </w:p>
    <w:p w14:paraId="12177D4D" w14:textId="07EE1004" w:rsidR="007C416B" w:rsidRPr="002D27CF" w:rsidRDefault="007C416B" w:rsidP="007C416B">
      <w:pPr>
        <w:jc w:val="center"/>
        <w:rPr>
          <w:rFonts w:ascii="Arial" w:hAnsi="Arial" w:cs="Arial"/>
          <w:b/>
          <w:lang w:val="es-MX"/>
        </w:rPr>
      </w:pPr>
      <w:r w:rsidRPr="002D27CF">
        <w:rPr>
          <w:rFonts w:ascii="Arial" w:hAnsi="Arial" w:cs="Arial"/>
          <w:b/>
          <w:lang w:val="es-MX"/>
        </w:rPr>
        <w:t xml:space="preserve">Ejecución </w:t>
      </w:r>
      <w:r>
        <w:rPr>
          <w:rFonts w:ascii="Arial" w:hAnsi="Arial" w:cs="Arial"/>
          <w:b/>
          <w:lang w:val="es-MX"/>
        </w:rPr>
        <w:t xml:space="preserve">Presupuestaria </w:t>
      </w:r>
      <w:r w:rsidR="00CE3E37">
        <w:rPr>
          <w:rFonts w:ascii="Arial" w:hAnsi="Arial" w:cs="Arial"/>
          <w:b/>
          <w:lang w:val="es-MX"/>
        </w:rPr>
        <w:t xml:space="preserve">de Gastos </w:t>
      </w:r>
      <w:r>
        <w:rPr>
          <w:rFonts w:ascii="Arial" w:hAnsi="Arial" w:cs="Arial"/>
          <w:b/>
          <w:lang w:val="es-MX"/>
        </w:rPr>
        <w:t>Acumulada por Fuente de Financiamiento</w:t>
      </w:r>
    </w:p>
    <w:p w14:paraId="2A2EB67C" w14:textId="01E97866" w:rsidR="007C416B" w:rsidRDefault="007C416B" w:rsidP="007C416B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del 01 de enero al 3</w:t>
      </w:r>
      <w:r w:rsidR="00596595">
        <w:rPr>
          <w:rFonts w:ascii="Arial" w:hAnsi="Arial" w:cs="Arial"/>
          <w:b/>
          <w:lang w:val="es-MX"/>
        </w:rPr>
        <w:t>1</w:t>
      </w:r>
      <w:r>
        <w:rPr>
          <w:rFonts w:ascii="Arial" w:hAnsi="Arial" w:cs="Arial"/>
          <w:b/>
          <w:lang w:val="es-MX"/>
        </w:rPr>
        <w:t xml:space="preserve"> de </w:t>
      </w:r>
      <w:r w:rsidR="00132B6D">
        <w:rPr>
          <w:rFonts w:ascii="Arial" w:hAnsi="Arial" w:cs="Arial"/>
          <w:b/>
          <w:lang w:val="es-MX"/>
        </w:rPr>
        <w:t>a</w:t>
      </w:r>
      <w:r w:rsidR="00596595">
        <w:rPr>
          <w:rFonts w:ascii="Arial" w:hAnsi="Arial" w:cs="Arial"/>
          <w:b/>
          <w:lang w:val="es-MX"/>
        </w:rPr>
        <w:t xml:space="preserve">gosto </w:t>
      </w:r>
      <w:r>
        <w:rPr>
          <w:rFonts w:ascii="Arial" w:hAnsi="Arial" w:cs="Arial"/>
          <w:b/>
          <w:lang w:val="es-MX"/>
        </w:rPr>
        <w:t>de 202</w:t>
      </w:r>
      <w:r w:rsidR="00132B6D">
        <w:rPr>
          <w:rFonts w:ascii="Arial" w:hAnsi="Arial" w:cs="Arial"/>
          <w:b/>
          <w:lang w:val="es-MX"/>
        </w:rPr>
        <w:t>6</w:t>
      </w:r>
      <w:r>
        <w:rPr>
          <w:rFonts w:ascii="Arial" w:hAnsi="Arial" w:cs="Arial"/>
          <w:b/>
          <w:lang w:val="es-MX"/>
        </w:rPr>
        <w:t xml:space="preserve"> (cifras en quetzales)</w:t>
      </w:r>
    </w:p>
    <w:p w14:paraId="0E696112" w14:textId="46CE343E" w:rsidR="00CC4125" w:rsidRDefault="00816DFF" w:rsidP="007C416B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noProof/>
          <w:lang w:val="es-MX"/>
        </w:rPr>
        <w:drawing>
          <wp:inline distT="0" distB="0" distL="0" distR="0" wp14:anchorId="7BF79514" wp14:editId="3995E710">
            <wp:extent cx="5932170" cy="3005455"/>
            <wp:effectExtent l="0" t="0" r="0" b="4445"/>
            <wp:docPr id="165851384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00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7E7420" w14:textId="77777777" w:rsidR="00325D0E" w:rsidRPr="00CC4125" w:rsidRDefault="00325D0E" w:rsidP="00325D0E">
      <w:pPr>
        <w:rPr>
          <w:rFonts w:ascii="Arial" w:hAnsi="Arial" w:cs="Arial"/>
          <w:bCs/>
          <w:sz w:val="16"/>
          <w:szCs w:val="16"/>
          <w:lang w:val="es-MX"/>
        </w:rPr>
      </w:pPr>
      <w:r w:rsidRPr="00CC4125">
        <w:rPr>
          <w:rFonts w:ascii="Arial" w:hAnsi="Arial" w:cs="Arial"/>
          <w:bCs/>
          <w:sz w:val="16"/>
          <w:szCs w:val="16"/>
          <w:lang w:val="es-MX"/>
        </w:rPr>
        <w:t>Fuente</w:t>
      </w:r>
      <w:r>
        <w:rPr>
          <w:rFonts w:ascii="Arial" w:hAnsi="Arial" w:cs="Arial"/>
          <w:bCs/>
          <w:sz w:val="16"/>
          <w:szCs w:val="16"/>
          <w:lang w:val="es-MX"/>
        </w:rPr>
        <w:t>: Sistema de Contabilidad Integrada Descentralizadas SICOINDES</w:t>
      </w:r>
    </w:p>
    <w:p w14:paraId="055F8FCD" w14:textId="77777777" w:rsidR="00C543FD" w:rsidRDefault="00C543FD" w:rsidP="007C416B">
      <w:pPr>
        <w:jc w:val="center"/>
        <w:rPr>
          <w:rFonts w:ascii="Arial" w:hAnsi="Arial" w:cs="Arial"/>
          <w:b/>
          <w:lang w:val="es-MX"/>
        </w:rPr>
      </w:pPr>
    </w:p>
    <w:p w14:paraId="6FBFB48E" w14:textId="77777777" w:rsidR="007C416B" w:rsidRDefault="007C416B" w:rsidP="00CD4B8E">
      <w:pPr>
        <w:tabs>
          <w:tab w:val="left" w:pos="5235"/>
        </w:tabs>
      </w:pPr>
    </w:p>
    <w:p w14:paraId="76BC86FF" w14:textId="4BD83C9A" w:rsidR="007C416B" w:rsidRPr="00205868" w:rsidRDefault="00C1120A" w:rsidP="00C25E0D">
      <w:pPr>
        <w:spacing w:line="360" w:lineRule="auto"/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 xml:space="preserve">Egresos financiados con </w:t>
      </w:r>
      <w:r w:rsidR="00410C44">
        <w:rPr>
          <w:rFonts w:ascii="Arial" w:hAnsi="Arial" w:cs="Arial"/>
          <w:b/>
          <w:lang w:val="es-MX"/>
        </w:rPr>
        <w:t>f</w:t>
      </w:r>
      <w:r w:rsidR="007C416B" w:rsidRPr="00205868">
        <w:rPr>
          <w:rFonts w:ascii="Arial" w:hAnsi="Arial" w:cs="Arial"/>
          <w:b/>
          <w:lang w:val="es-MX"/>
        </w:rPr>
        <w:t>uente 22, Ingresos Ordinarios de Aporte Constitucional:</w:t>
      </w:r>
    </w:p>
    <w:p w14:paraId="3993CC6A" w14:textId="519AB825" w:rsidR="007C416B" w:rsidRPr="00205868" w:rsidRDefault="0003635C" w:rsidP="007C416B">
      <w:pPr>
        <w:spacing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L</w:t>
      </w:r>
      <w:r w:rsidR="007C416B" w:rsidRPr="00205868">
        <w:rPr>
          <w:rFonts w:ascii="Arial" w:hAnsi="Arial" w:cs="Arial"/>
          <w:lang w:val="es-MX"/>
        </w:rPr>
        <w:t xml:space="preserve">os fondos registrados en </w:t>
      </w:r>
      <w:r>
        <w:rPr>
          <w:rFonts w:ascii="Arial" w:hAnsi="Arial" w:cs="Arial"/>
          <w:lang w:val="es-MX"/>
        </w:rPr>
        <w:t xml:space="preserve">esta </w:t>
      </w:r>
      <w:r w:rsidR="007C416B" w:rsidRPr="00205868">
        <w:rPr>
          <w:rFonts w:ascii="Arial" w:hAnsi="Arial" w:cs="Arial"/>
          <w:lang w:val="es-MX"/>
        </w:rPr>
        <w:t xml:space="preserve">fuente de financiamiento provienen </w:t>
      </w:r>
      <w:r>
        <w:rPr>
          <w:rFonts w:ascii="Arial" w:hAnsi="Arial" w:cs="Arial"/>
          <w:lang w:val="es-MX"/>
        </w:rPr>
        <w:t xml:space="preserve">específicamente </w:t>
      </w:r>
      <w:r w:rsidR="00CE3E37">
        <w:rPr>
          <w:rFonts w:ascii="Arial" w:hAnsi="Arial" w:cs="Arial"/>
          <w:lang w:val="es-MX"/>
        </w:rPr>
        <w:t xml:space="preserve">de la Confederación Deportiva Autónoma de Guatemala </w:t>
      </w:r>
      <w:r w:rsidR="007647C4">
        <w:rPr>
          <w:rFonts w:ascii="Arial" w:hAnsi="Arial" w:cs="Arial"/>
          <w:lang w:val="es-MX"/>
        </w:rPr>
        <w:t>-</w:t>
      </w:r>
      <w:r w:rsidR="00CE3E37">
        <w:rPr>
          <w:rFonts w:ascii="Arial" w:hAnsi="Arial" w:cs="Arial"/>
          <w:lang w:val="es-MX"/>
        </w:rPr>
        <w:t>CDAG</w:t>
      </w:r>
      <w:r w:rsidR="007647C4">
        <w:rPr>
          <w:rFonts w:ascii="Arial" w:hAnsi="Arial" w:cs="Arial"/>
          <w:lang w:val="es-MX"/>
        </w:rPr>
        <w:t>-</w:t>
      </w:r>
      <w:r w:rsidR="00CE3E37">
        <w:rPr>
          <w:rFonts w:ascii="Arial" w:hAnsi="Arial" w:cs="Arial"/>
          <w:lang w:val="es-MX"/>
        </w:rPr>
        <w:t xml:space="preserve"> y del Comité Olímpico Guatemalteco </w:t>
      </w:r>
      <w:r w:rsidR="007647C4">
        <w:rPr>
          <w:rFonts w:ascii="Arial" w:hAnsi="Arial" w:cs="Arial"/>
          <w:lang w:val="es-MX"/>
        </w:rPr>
        <w:t>-</w:t>
      </w:r>
      <w:r w:rsidR="00CE3E37">
        <w:rPr>
          <w:rFonts w:ascii="Arial" w:hAnsi="Arial" w:cs="Arial"/>
          <w:lang w:val="es-MX"/>
        </w:rPr>
        <w:t>COG</w:t>
      </w:r>
      <w:r w:rsidR="007647C4">
        <w:rPr>
          <w:rFonts w:ascii="Arial" w:hAnsi="Arial" w:cs="Arial"/>
          <w:lang w:val="es-MX"/>
        </w:rPr>
        <w:t>-</w:t>
      </w:r>
      <w:r w:rsidR="00CE3E37">
        <w:rPr>
          <w:rFonts w:ascii="Arial" w:hAnsi="Arial" w:cs="Arial"/>
          <w:lang w:val="es-MX"/>
        </w:rPr>
        <w:t>, los</w:t>
      </w:r>
      <w:r w:rsidR="007C416B" w:rsidRPr="00205868">
        <w:rPr>
          <w:rFonts w:ascii="Arial" w:hAnsi="Arial" w:cs="Arial"/>
          <w:lang w:val="es-MX"/>
        </w:rPr>
        <w:t xml:space="preserve"> aportes de la Confederación Deportiva Autónoma de Guatemala CDAG, según el Decreto 76-97 Ley Nacional para el Desarrollo de la Cultura Física y el Deporte, deben estar distribuidos de la siguiente manera: 50% como mínimo para la Promoción Deportiva a nivel nacional; 30% para Atención y Desarrollo de Programas Técnicos y 20% para gastos administrativos y de funcionamiento; al mes de </w:t>
      </w:r>
      <w:r w:rsidR="00132B6D">
        <w:rPr>
          <w:rFonts w:ascii="Arial" w:hAnsi="Arial" w:cs="Arial"/>
          <w:lang w:val="es-MX"/>
        </w:rPr>
        <w:t>a</w:t>
      </w:r>
      <w:r w:rsidR="00596595">
        <w:rPr>
          <w:rFonts w:ascii="Arial" w:hAnsi="Arial" w:cs="Arial"/>
          <w:lang w:val="es-MX"/>
        </w:rPr>
        <w:t xml:space="preserve">gosto </w:t>
      </w:r>
      <w:r w:rsidR="007C416B" w:rsidRPr="00205868">
        <w:rPr>
          <w:rFonts w:ascii="Arial" w:hAnsi="Arial" w:cs="Arial"/>
          <w:lang w:val="es-MX"/>
        </w:rPr>
        <w:t>de 202</w:t>
      </w:r>
      <w:r w:rsidR="00132B6D">
        <w:rPr>
          <w:rFonts w:ascii="Arial" w:hAnsi="Arial" w:cs="Arial"/>
          <w:lang w:val="es-MX"/>
        </w:rPr>
        <w:t>6</w:t>
      </w:r>
      <w:r w:rsidR="007647C4">
        <w:rPr>
          <w:rFonts w:ascii="Arial" w:hAnsi="Arial" w:cs="Arial"/>
          <w:lang w:val="es-MX"/>
        </w:rPr>
        <w:t>, estos fondos</w:t>
      </w:r>
      <w:r w:rsidR="007C416B" w:rsidRPr="00205868">
        <w:rPr>
          <w:rFonts w:ascii="Arial" w:hAnsi="Arial" w:cs="Arial"/>
          <w:lang w:val="es-MX"/>
        </w:rPr>
        <w:t xml:space="preserve"> alcanz</w:t>
      </w:r>
      <w:r w:rsidR="007647C4">
        <w:rPr>
          <w:rFonts w:ascii="Arial" w:hAnsi="Arial" w:cs="Arial"/>
          <w:lang w:val="es-MX"/>
        </w:rPr>
        <w:t xml:space="preserve">aron </w:t>
      </w:r>
      <w:r w:rsidR="007C416B" w:rsidRPr="00205868">
        <w:rPr>
          <w:rFonts w:ascii="Arial" w:hAnsi="Arial" w:cs="Arial"/>
          <w:lang w:val="es-MX"/>
        </w:rPr>
        <w:t xml:space="preserve">una ejecución </w:t>
      </w:r>
      <w:r w:rsidR="00B15648">
        <w:rPr>
          <w:rFonts w:ascii="Arial" w:hAnsi="Arial" w:cs="Arial"/>
          <w:lang w:val="es-MX"/>
        </w:rPr>
        <w:t>d</w:t>
      </w:r>
      <w:r w:rsidR="00257BD4">
        <w:rPr>
          <w:rFonts w:ascii="Arial" w:hAnsi="Arial" w:cs="Arial"/>
          <w:lang w:val="es-MX"/>
        </w:rPr>
        <w:t xml:space="preserve">e </w:t>
      </w:r>
      <w:r w:rsidR="007C416B" w:rsidRPr="00205868">
        <w:rPr>
          <w:rFonts w:ascii="Arial" w:hAnsi="Arial" w:cs="Arial"/>
          <w:b/>
          <w:bCs/>
          <w:lang w:val="es-MX"/>
        </w:rPr>
        <w:t>Q</w:t>
      </w:r>
      <w:r w:rsidR="00596595">
        <w:rPr>
          <w:rFonts w:ascii="Arial" w:hAnsi="Arial" w:cs="Arial"/>
          <w:b/>
          <w:bCs/>
          <w:lang w:val="es-MX"/>
        </w:rPr>
        <w:t>5</w:t>
      </w:r>
      <w:r w:rsidR="00505C99">
        <w:rPr>
          <w:rFonts w:ascii="Arial" w:hAnsi="Arial" w:cs="Arial"/>
          <w:b/>
          <w:bCs/>
          <w:lang w:val="es-MX"/>
        </w:rPr>
        <w:t>,</w:t>
      </w:r>
      <w:r w:rsidR="00596595">
        <w:rPr>
          <w:rFonts w:ascii="Arial" w:hAnsi="Arial" w:cs="Arial"/>
          <w:b/>
          <w:bCs/>
          <w:lang w:val="es-MX"/>
        </w:rPr>
        <w:t>229</w:t>
      </w:r>
      <w:r w:rsidR="007C416B" w:rsidRPr="00205868">
        <w:rPr>
          <w:rFonts w:ascii="Arial" w:hAnsi="Arial" w:cs="Arial"/>
          <w:b/>
          <w:bCs/>
          <w:lang w:val="es-MX"/>
        </w:rPr>
        <w:t>,</w:t>
      </w:r>
      <w:r w:rsidR="00596595">
        <w:rPr>
          <w:rFonts w:ascii="Arial" w:hAnsi="Arial" w:cs="Arial"/>
          <w:b/>
          <w:bCs/>
          <w:lang w:val="es-MX"/>
        </w:rPr>
        <w:t xml:space="preserve">723.42 </w:t>
      </w:r>
      <w:r w:rsidR="007C416B" w:rsidRPr="00205868">
        <w:rPr>
          <w:rFonts w:ascii="Arial" w:hAnsi="Arial" w:cs="Arial"/>
          <w:lang w:val="es-MX"/>
        </w:rPr>
        <w:t xml:space="preserve">equivalente al </w:t>
      </w:r>
      <w:r w:rsidR="00132B6D">
        <w:rPr>
          <w:rFonts w:ascii="Arial" w:hAnsi="Arial" w:cs="Arial"/>
          <w:b/>
          <w:lang w:val="es-MX"/>
        </w:rPr>
        <w:t>6</w:t>
      </w:r>
      <w:r w:rsidR="00596595">
        <w:rPr>
          <w:rFonts w:ascii="Arial" w:hAnsi="Arial" w:cs="Arial"/>
          <w:b/>
          <w:lang w:val="es-MX"/>
        </w:rPr>
        <w:t>9</w:t>
      </w:r>
      <w:r w:rsidR="007C416B" w:rsidRPr="00205868">
        <w:rPr>
          <w:rFonts w:ascii="Arial" w:hAnsi="Arial" w:cs="Arial"/>
          <w:b/>
          <w:lang w:val="es-MX"/>
        </w:rPr>
        <w:t>.</w:t>
      </w:r>
      <w:r w:rsidR="00132B6D">
        <w:rPr>
          <w:rFonts w:ascii="Arial" w:hAnsi="Arial" w:cs="Arial"/>
          <w:b/>
          <w:lang w:val="es-MX"/>
        </w:rPr>
        <w:t>2</w:t>
      </w:r>
      <w:r w:rsidR="00596595">
        <w:rPr>
          <w:rFonts w:ascii="Arial" w:hAnsi="Arial" w:cs="Arial"/>
          <w:b/>
          <w:lang w:val="es-MX"/>
        </w:rPr>
        <w:t>8</w:t>
      </w:r>
      <w:r w:rsidR="007C416B" w:rsidRPr="00205868">
        <w:rPr>
          <w:rFonts w:ascii="Arial" w:hAnsi="Arial" w:cs="Arial"/>
          <w:b/>
          <w:lang w:val="es-MX"/>
        </w:rPr>
        <w:t xml:space="preserve">% </w:t>
      </w:r>
      <w:r w:rsidR="007C416B" w:rsidRPr="00205868">
        <w:rPr>
          <w:rFonts w:ascii="Arial" w:hAnsi="Arial" w:cs="Arial"/>
          <w:lang w:val="es-MX"/>
        </w:rPr>
        <w:t>del presupuesto vigente</w:t>
      </w:r>
      <w:r w:rsidR="00132B6D">
        <w:rPr>
          <w:rFonts w:ascii="Arial" w:hAnsi="Arial" w:cs="Arial"/>
          <w:lang w:val="es-MX"/>
        </w:rPr>
        <w:t>.</w:t>
      </w:r>
    </w:p>
    <w:p w14:paraId="7615C802" w14:textId="77777777" w:rsidR="007C416B" w:rsidRPr="00C543FD" w:rsidRDefault="007C416B" w:rsidP="007C416B">
      <w:pPr>
        <w:spacing w:line="360" w:lineRule="auto"/>
        <w:jc w:val="both"/>
        <w:rPr>
          <w:rFonts w:ascii="Arial" w:hAnsi="Arial" w:cs="Arial"/>
          <w:highlight w:val="yellow"/>
          <w:lang w:val="es-MX"/>
        </w:rPr>
      </w:pPr>
    </w:p>
    <w:p w14:paraId="3CA6FC33" w14:textId="781FBE2B" w:rsidR="007C416B" w:rsidRPr="00122989" w:rsidRDefault="007C416B" w:rsidP="007C416B">
      <w:pPr>
        <w:spacing w:line="360" w:lineRule="auto"/>
        <w:jc w:val="both"/>
        <w:rPr>
          <w:rFonts w:ascii="Arial" w:hAnsi="Arial" w:cs="Arial"/>
          <w:lang w:val="es-MX"/>
        </w:rPr>
      </w:pPr>
      <w:r w:rsidRPr="00205868">
        <w:rPr>
          <w:rFonts w:ascii="Arial" w:hAnsi="Arial" w:cs="Arial"/>
          <w:lang w:val="es-MX"/>
        </w:rPr>
        <w:lastRenderedPageBreak/>
        <w:t xml:space="preserve">Para los gastos de </w:t>
      </w:r>
      <w:r w:rsidRPr="00205868">
        <w:rPr>
          <w:rFonts w:ascii="Arial" w:hAnsi="Arial" w:cs="Arial"/>
          <w:b/>
          <w:lang w:val="es-MX"/>
        </w:rPr>
        <w:t xml:space="preserve">promoción deportiva a nivel nacional, </w:t>
      </w:r>
      <w:r w:rsidRPr="00205868">
        <w:rPr>
          <w:rFonts w:ascii="Arial" w:hAnsi="Arial" w:cs="Arial"/>
          <w:lang w:val="es-MX"/>
        </w:rPr>
        <w:t xml:space="preserve">al mes de </w:t>
      </w:r>
      <w:r w:rsidR="00132B6D">
        <w:rPr>
          <w:rFonts w:ascii="Arial" w:hAnsi="Arial" w:cs="Arial"/>
          <w:lang w:val="es-MX"/>
        </w:rPr>
        <w:t>a</w:t>
      </w:r>
      <w:r w:rsidR="00F20FC1">
        <w:rPr>
          <w:rFonts w:ascii="Arial" w:hAnsi="Arial" w:cs="Arial"/>
          <w:lang w:val="es-MX"/>
        </w:rPr>
        <w:t xml:space="preserve">gosto </w:t>
      </w:r>
      <w:r w:rsidRPr="00205868">
        <w:rPr>
          <w:rFonts w:ascii="Arial" w:hAnsi="Arial" w:cs="Arial"/>
          <w:lang w:val="es-MX"/>
        </w:rPr>
        <w:t>de 202</w:t>
      </w:r>
      <w:r w:rsidR="00132B6D">
        <w:rPr>
          <w:rFonts w:ascii="Arial" w:hAnsi="Arial" w:cs="Arial"/>
          <w:lang w:val="es-MX"/>
        </w:rPr>
        <w:t>6</w:t>
      </w:r>
      <w:r w:rsidR="00205868" w:rsidRPr="00205868">
        <w:rPr>
          <w:rFonts w:ascii="Arial" w:hAnsi="Arial" w:cs="Arial"/>
          <w:lang w:val="es-MX"/>
        </w:rPr>
        <w:t xml:space="preserve">, </w:t>
      </w:r>
      <w:r w:rsidRPr="00205868">
        <w:rPr>
          <w:rFonts w:ascii="Arial" w:hAnsi="Arial" w:cs="Arial"/>
          <w:lang w:val="es-MX"/>
        </w:rPr>
        <w:t xml:space="preserve">la ejecución ascendió a la cantidad de </w:t>
      </w:r>
      <w:r w:rsidRPr="00B15648">
        <w:rPr>
          <w:rFonts w:ascii="Arial" w:hAnsi="Arial" w:cs="Arial"/>
          <w:b/>
          <w:bCs/>
          <w:lang w:val="es-MX"/>
        </w:rPr>
        <w:t>Q</w:t>
      </w:r>
      <w:r w:rsidR="00B324D0">
        <w:rPr>
          <w:rFonts w:ascii="Arial" w:hAnsi="Arial" w:cs="Arial"/>
          <w:b/>
          <w:bCs/>
          <w:lang w:val="es-MX"/>
        </w:rPr>
        <w:t>4</w:t>
      </w:r>
      <w:r w:rsidR="00505C99" w:rsidRPr="00B15648">
        <w:rPr>
          <w:rFonts w:ascii="Arial" w:hAnsi="Arial" w:cs="Arial"/>
          <w:b/>
          <w:bCs/>
          <w:lang w:val="es-MX"/>
        </w:rPr>
        <w:t>,</w:t>
      </w:r>
      <w:r w:rsidR="00B324D0">
        <w:rPr>
          <w:rFonts w:ascii="Arial" w:hAnsi="Arial" w:cs="Arial"/>
          <w:b/>
          <w:bCs/>
          <w:lang w:val="es-MX"/>
        </w:rPr>
        <w:t>167</w:t>
      </w:r>
      <w:r w:rsidRPr="00B15648">
        <w:rPr>
          <w:rFonts w:ascii="Arial" w:hAnsi="Arial" w:cs="Arial"/>
          <w:b/>
          <w:bCs/>
          <w:lang w:val="es-MX"/>
        </w:rPr>
        <w:t>,</w:t>
      </w:r>
      <w:r w:rsidR="00B324D0">
        <w:rPr>
          <w:rFonts w:ascii="Arial" w:hAnsi="Arial" w:cs="Arial"/>
          <w:b/>
          <w:bCs/>
          <w:lang w:val="es-MX"/>
        </w:rPr>
        <w:t>571</w:t>
      </w:r>
      <w:r w:rsidR="00122989">
        <w:rPr>
          <w:rFonts w:ascii="Arial" w:hAnsi="Arial" w:cs="Arial"/>
          <w:b/>
          <w:bCs/>
          <w:lang w:val="es-MX"/>
        </w:rPr>
        <w:t>.7</w:t>
      </w:r>
      <w:r w:rsidR="00B324D0">
        <w:rPr>
          <w:rFonts w:ascii="Arial" w:hAnsi="Arial" w:cs="Arial"/>
          <w:b/>
          <w:bCs/>
          <w:lang w:val="es-MX"/>
        </w:rPr>
        <w:t>3</w:t>
      </w:r>
      <w:r w:rsidRPr="00205868">
        <w:rPr>
          <w:rFonts w:ascii="Arial" w:hAnsi="Arial" w:cs="Arial"/>
          <w:lang w:val="es-MX"/>
        </w:rPr>
        <w:t xml:space="preserve"> el cual corresponde a pago de honorarios del personal que presta sus servicios en las áreas sustantivas de esta institución, </w:t>
      </w:r>
      <w:r w:rsidR="00205868" w:rsidRPr="00205868">
        <w:rPr>
          <w:rFonts w:ascii="Arial" w:hAnsi="Arial" w:cs="Arial"/>
          <w:lang w:val="es-MX"/>
        </w:rPr>
        <w:t xml:space="preserve">alimentos para personas, </w:t>
      </w:r>
      <w:r w:rsidRPr="00205868">
        <w:rPr>
          <w:rFonts w:ascii="Arial" w:hAnsi="Arial" w:cs="Arial"/>
          <w:lang w:val="es-MX"/>
        </w:rPr>
        <w:t>y los gastos necesarios para el desarrollo de l</w:t>
      </w:r>
      <w:r w:rsidR="00A5333A">
        <w:rPr>
          <w:rFonts w:ascii="Arial" w:hAnsi="Arial" w:cs="Arial"/>
          <w:lang w:val="es-MX"/>
        </w:rPr>
        <w:t xml:space="preserve">as </w:t>
      </w:r>
      <w:r w:rsidRPr="00205868">
        <w:rPr>
          <w:rFonts w:ascii="Arial" w:hAnsi="Arial" w:cs="Arial"/>
          <w:lang w:val="es-MX"/>
        </w:rPr>
        <w:t>seleccion</w:t>
      </w:r>
      <w:r w:rsidR="00A5333A">
        <w:rPr>
          <w:rFonts w:ascii="Arial" w:hAnsi="Arial" w:cs="Arial"/>
          <w:lang w:val="es-MX"/>
        </w:rPr>
        <w:t>es</w:t>
      </w:r>
      <w:r w:rsidRPr="00205868">
        <w:rPr>
          <w:rFonts w:ascii="Arial" w:hAnsi="Arial" w:cs="Arial"/>
          <w:lang w:val="es-MX"/>
        </w:rPr>
        <w:t xml:space="preserve"> nacionales. Para los </w:t>
      </w:r>
      <w:r w:rsidRPr="00205868">
        <w:rPr>
          <w:rFonts w:ascii="Arial" w:hAnsi="Arial" w:cs="Arial"/>
          <w:b/>
          <w:lang w:val="es-MX"/>
        </w:rPr>
        <w:t xml:space="preserve">gastos de atención y desarrollo de programas técnicos </w:t>
      </w:r>
      <w:r w:rsidRPr="00205868">
        <w:rPr>
          <w:rFonts w:ascii="Arial" w:hAnsi="Arial" w:cs="Arial"/>
          <w:lang w:val="es-MX"/>
        </w:rPr>
        <w:t xml:space="preserve">la ejecución fue de </w:t>
      </w:r>
      <w:r w:rsidRPr="00B15648">
        <w:rPr>
          <w:rFonts w:ascii="Arial" w:hAnsi="Arial" w:cs="Arial"/>
          <w:b/>
          <w:bCs/>
          <w:lang w:val="es-MX"/>
        </w:rPr>
        <w:t>Q</w:t>
      </w:r>
      <w:r w:rsidR="00122989">
        <w:rPr>
          <w:rFonts w:ascii="Arial" w:hAnsi="Arial" w:cs="Arial"/>
          <w:b/>
          <w:bCs/>
          <w:lang w:val="es-MX"/>
        </w:rPr>
        <w:t>598,597</w:t>
      </w:r>
      <w:r w:rsidR="00205868" w:rsidRPr="00B15648">
        <w:rPr>
          <w:rFonts w:ascii="Arial" w:hAnsi="Arial" w:cs="Arial"/>
          <w:b/>
          <w:bCs/>
          <w:lang w:val="es-MX"/>
        </w:rPr>
        <w:t>.</w:t>
      </w:r>
      <w:r w:rsidR="00B15648" w:rsidRPr="00B15648">
        <w:rPr>
          <w:rFonts w:ascii="Arial" w:hAnsi="Arial" w:cs="Arial"/>
          <w:b/>
          <w:bCs/>
          <w:lang w:val="es-MX"/>
        </w:rPr>
        <w:t>92</w:t>
      </w:r>
      <w:r w:rsidRPr="00205868">
        <w:rPr>
          <w:rFonts w:ascii="Arial" w:hAnsi="Arial" w:cs="Arial"/>
          <w:lang w:val="es-MX"/>
        </w:rPr>
        <w:t xml:space="preserve"> para honorarios por servicios técnicos y p</w:t>
      </w:r>
      <w:r w:rsidR="00A5333A">
        <w:rPr>
          <w:rFonts w:ascii="Arial" w:hAnsi="Arial" w:cs="Arial"/>
          <w:lang w:val="es-MX"/>
        </w:rPr>
        <w:t xml:space="preserve">ara </w:t>
      </w:r>
      <w:r w:rsidRPr="00205868">
        <w:rPr>
          <w:rFonts w:ascii="Arial" w:hAnsi="Arial" w:cs="Arial"/>
          <w:lang w:val="es-MX"/>
        </w:rPr>
        <w:t xml:space="preserve">los </w:t>
      </w:r>
      <w:r w:rsidRPr="00205868">
        <w:rPr>
          <w:rFonts w:ascii="Arial" w:hAnsi="Arial" w:cs="Arial"/>
          <w:b/>
          <w:lang w:val="es-MX"/>
        </w:rPr>
        <w:t xml:space="preserve">gastos administrativos y de funcionamiento </w:t>
      </w:r>
      <w:r w:rsidRPr="00205868">
        <w:rPr>
          <w:rFonts w:ascii="Arial" w:hAnsi="Arial" w:cs="Arial"/>
          <w:lang w:val="es-MX"/>
        </w:rPr>
        <w:t xml:space="preserve">la cantidad de </w:t>
      </w:r>
      <w:r w:rsidRPr="00B15648">
        <w:rPr>
          <w:rFonts w:ascii="Arial" w:hAnsi="Arial" w:cs="Arial"/>
          <w:b/>
          <w:bCs/>
          <w:lang w:val="es-MX"/>
        </w:rPr>
        <w:t>Q</w:t>
      </w:r>
      <w:r w:rsidR="00122989">
        <w:rPr>
          <w:rFonts w:ascii="Arial" w:hAnsi="Arial" w:cs="Arial"/>
          <w:b/>
          <w:bCs/>
          <w:lang w:val="es-MX"/>
        </w:rPr>
        <w:t>463</w:t>
      </w:r>
      <w:r w:rsidRPr="00B15648">
        <w:rPr>
          <w:rFonts w:ascii="Arial" w:hAnsi="Arial" w:cs="Arial"/>
          <w:b/>
          <w:bCs/>
          <w:lang w:val="es-MX"/>
        </w:rPr>
        <w:t>,</w:t>
      </w:r>
      <w:r w:rsidR="00122989">
        <w:rPr>
          <w:rFonts w:ascii="Arial" w:hAnsi="Arial" w:cs="Arial"/>
          <w:b/>
          <w:bCs/>
          <w:lang w:val="es-MX"/>
        </w:rPr>
        <w:t>554</w:t>
      </w:r>
      <w:r w:rsidRPr="00B15648">
        <w:rPr>
          <w:rFonts w:ascii="Arial" w:hAnsi="Arial" w:cs="Arial"/>
          <w:b/>
          <w:bCs/>
          <w:lang w:val="es-MX"/>
        </w:rPr>
        <w:t>.</w:t>
      </w:r>
      <w:r w:rsidR="00B15648" w:rsidRPr="00B15648">
        <w:rPr>
          <w:rFonts w:ascii="Arial" w:hAnsi="Arial" w:cs="Arial"/>
          <w:b/>
          <w:bCs/>
          <w:lang w:val="es-MX"/>
        </w:rPr>
        <w:t>13</w:t>
      </w:r>
      <w:r w:rsidRPr="00205868">
        <w:rPr>
          <w:rFonts w:ascii="Arial" w:hAnsi="Arial" w:cs="Arial"/>
          <w:lang w:val="es-MX"/>
        </w:rPr>
        <w:t xml:space="preserve"> que se integra por el pago de </w:t>
      </w:r>
      <w:r w:rsidR="00B15648">
        <w:rPr>
          <w:rFonts w:ascii="Arial" w:hAnsi="Arial" w:cs="Arial"/>
          <w:lang w:val="es-MX"/>
        </w:rPr>
        <w:t>servicios técnicos, mantenimiento y reparación de equipo de oficina</w:t>
      </w:r>
      <w:r w:rsidRPr="00205868">
        <w:rPr>
          <w:rFonts w:ascii="Arial" w:hAnsi="Arial" w:cs="Arial"/>
          <w:lang w:val="es-MX"/>
        </w:rPr>
        <w:t>.</w:t>
      </w:r>
      <w:r w:rsidR="00122989">
        <w:rPr>
          <w:rFonts w:ascii="Arial" w:hAnsi="Arial" w:cs="Arial"/>
          <w:lang w:val="es-MX"/>
        </w:rPr>
        <w:t xml:space="preserve"> </w:t>
      </w:r>
    </w:p>
    <w:p w14:paraId="555A353A" w14:textId="77777777" w:rsidR="00B324D0" w:rsidRDefault="00B324D0" w:rsidP="007213BE">
      <w:pPr>
        <w:jc w:val="center"/>
        <w:rPr>
          <w:rFonts w:ascii="Arial" w:hAnsi="Arial" w:cs="Arial"/>
          <w:b/>
          <w:bCs/>
          <w:lang w:val="es-MX"/>
        </w:rPr>
      </w:pPr>
    </w:p>
    <w:p w14:paraId="6D25F396" w14:textId="74CF7220" w:rsidR="007C416B" w:rsidRDefault="007C416B" w:rsidP="007213BE">
      <w:pPr>
        <w:jc w:val="center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/>
          <w:bCs/>
          <w:lang w:val="es-MX"/>
        </w:rPr>
        <w:t xml:space="preserve">Integración de </w:t>
      </w:r>
      <w:r w:rsidR="00C1120A">
        <w:rPr>
          <w:rFonts w:ascii="Arial" w:hAnsi="Arial" w:cs="Arial"/>
          <w:b/>
          <w:bCs/>
          <w:lang w:val="es-MX"/>
        </w:rPr>
        <w:t xml:space="preserve">egresos con fuente </w:t>
      </w:r>
      <w:r>
        <w:rPr>
          <w:rFonts w:ascii="Arial" w:hAnsi="Arial" w:cs="Arial"/>
          <w:b/>
          <w:bCs/>
          <w:lang w:val="es-MX"/>
        </w:rPr>
        <w:t>de financiamiento 22 “Ingresos ordinarios de aporte constitucional”</w:t>
      </w:r>
    </w:p>
    <w:p w14:paraId="63FEB122" w14:textId="77777777" w:rsidR="007C416B" w:rsidRDefault="007C416B" w:rsidP="007213BE">
      <w:pPr>
        <w:jc w:val="center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/>
          <w:bCs/>
          <w:lang w:val="es-MX"/>
        </w:rPr>
        <w:t>(Cifras en quetzales)</w:t>
      </w:r>
    </w:p>
    <w:p w14:paraId="1451E2F1" w14:textId="173D08E1" w:rsidR="009C18CC" w:rsidRDefault="009C18CC" w:rsidP="007213BE">
      <w:pPr>
        <w:jc w:val="center"/>
      </w:pPr>
    </w:p>
    <w:p w14:paraId="236B04E1" w14:textId="0C753D58" w:rsidR="009C18CC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  <w:r w:rsidRPr="009C18CC">
        <w:drawing>
          <wp:inline distT="0" distB="0" distL="0" distR="0" wp14:anchorId="6CD8E1AE" wp14:editId="350E9BA1">
            <wp:extent cx="5022850" cy="4610735"/>
            <wp:effectExtent l="0" t="0" r="6350" b="0"/>
            <wp:docPr id="2044037035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461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7F553" w14:textId="77777777" w:rsidR="009C18CC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</w:p>
    <w:p w14:paraId="666DC982" w14:textId="39E3CCA8" w:rsidR="009C18CC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  <w:r w:rsidRPr="009C18CC">
        <w:lastRenderedPageBreak/>
        <w:drawing>
          <wp:inline distT="0" distB="0" distL="0" distR="0" wp14:anchorId="6F3C77E6" wp14:editId="4416CDD9">
            <wp:extent cx="5022850" cy="2112010"/>
            <wp:effectExtent l="0" t="0" r="6350" b="2540"/>
            <wp:docPr id="286753187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211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E2F00" w14:textId="77777777" w:rsidR="009C18CC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</w:p>
    <w:p w14:paraId="7A3DF8E6" w14:textId="41428826" w:rsidR="00333951" w:rsidRDefault="00C1120A" w:rsidP="00C25E0D">
      <w:pPr>
        <w:spacing w:line="360" w:lineRule="auto"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b/>
          <w:lang w:val="es-MX"/>
        </w:rPr>
        <w:t xml:space="preserve">Egresos financiados con </w:t>
      </w:r>
      <w:r w:rsidR="00410C44">
        <w:rPr>
          <w:rFonts w:ascii="Arial" w:hAnsi="Arial" w:cs="Arial"/>
          <w:b/>
          <w:lang w:val="es-MX"/>
        </w:rPr>
        <w:t>f</w:t>
      </w:r>
      <w:r w:rsidR="00333951" w:rsidRPr="008B0F48">
        <w:rPr>
          <w:rFonts w:ascii="Arial" w:hAnsi="Arial" w:cs="Arial"/>
          <w:b/>
          <w:lang w:val="es-MX"/>
        </w:rPr>
        <w:t>uente 31, Ingresos Propios:</w:t>
      </w:r>
    </w:p>
    <w:p w14:paraId="3682948E" w14:textId="19E918E2" w:rsidR="00333951" w:rsidRDefault="00333951" w:rsidP="00333951">
      <w:pPr>
        <w:spacing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Es e</w:t>
      </w:r>
      <w:r w:rsidRPr="00712E00">
        <w:rPr>
          <w:rFonts w:ascii="Arial" w:hAnsi="Arial" w:cs="Arial"/>
          <w:lang w:val="es-MX"/>
        </w:rPr>
        <w:t xml:space="preserve">l presupuesto financiado </w:t>
      </w:r>
      <w:r>
        <w:rPr>
          <w:rFonts w:ascii="Arial" w:hAnsi="Arial" w:cs="Arial"/>
          <w:lang w:val="es-MX"/>
        </w:rPr>
        <w:t xml:space="preserve">a través de </w:t>
      </w:r>
      <w:r w:rsidRPr="00712E00">
        <w:rPr>
          <w:rFonts w:ascii="Arial" w:hAnsi="Arial" w:cs="Arial"/>
          <w:lang w:val="es-MX"/>
        </w:rPr>
        <w:t xml:space="preserve">recursos propios </w:t>
      </w:r>
      <w:r>
        <w:rPr>
          <w:rFonts w:ascii="Arial" w:hAnsi="Arial" w:cs="Arial"/>
          <w:lang w:val="es-MX"/>
        </w:rPr>
        <w:t>y</w:t>
      </w:r>
      <w:r w:rsidRPr="00712E00">
        <w:rPr>
          <w:rFonts w:ascii="Arial" w:hAnsi="Arial" w:cs="Arial"/>
          <w:lang w:val="es-MX"/>
        </w:rPr>
        <w:t xml:space="preserve"> se </w:t>
      </w:r>
      <w:r>
        <w:rPr>
          <w:rFonts w:ascii="Arial" w:hAnsi="Arial" w:cs="Arial"/>
          <w:lang w:val="es-MX"/>
        </w:rPr>
        <w:t>generó</w:t>
      </w:r>
      <w:r w:rsidRPr="00712E00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 xml:space="preserve">por el cobro de </w:t>
      </w:r>
      <w:r w:rsidR="00205868">
        <w:rPr>
          <w:rFonts w:ascii="Arial" w:hAnsi="Arial" w:cs="Arial"/>
          <w:lang w:val="es-MX"/>
        </w:rPr>
        <w:t xml:space="preserve">patrocinios, </w:t>
      </w:r>
      <w:r>
        <w:rPr>
          <w:rFonts w:ascii="Arial" w:hAnsi="Arial" w:cs="Arial"/>
          <w:lang w:val="es-MX"/>
        </w:rPr>
        <w:t xml:space="preserve">derechos de inscripción, exámenes y matrículas, tasas y licencias varias, porcentajes de boletería, patrocinios, derechos de transmisión televisivos y radiales y Otros ingresos no tributarios, </w:t>
      </w:r>
      <w:r w:rsidRPr="00712E00">
        <w:rPr>
          <w:rFonts w:ascii="Arial" w:hAnsi="Arial" w:cs="Arial"/>
          <w:lang w:val="es-MX"/>
        </w:rPr>
        <w:t xml:space="preserve">alcanzando una ejecución </w:t>
      </w:r>
      <w:r w:rsidRPr="00117BF9">
        <w:rPr>
          <w:rFonts w:ascii="Arial" w:hAnsi="Arial" w:cs="Arial"/>
          <w:lang w:val="es-MX"/>
        </w:rPr>
        <w:t xml:space="preserve">de </w:t>
      </w:r>
      <w:r w:rsidRPr="004C435C">
        <w:rPr>
          <w:rFonts w:ascii="Arial" w:hAnsi="Arial" w:cs="Arial"/>
          <w:b/>
          <w:bCs/>
          <w:lang w:val="es-MX"/>
        </w:rPr>
        <w:t>Q</w:t>
      </w:r>
      <w:r w:rsidR="00132B6D">
        <w:rPr>
          <w:rFonts w:ascii="Arial" w:hAnsi="Arial" w:cs="Arial"/>
          <w:b/>
          <w:bCs/>
          <w:lang w:val="es-MX"/>
        </w:rPr>
        <w:t>1</w:t>
      </w:r>
      <w:r w:rsidR="00122989">
        <w:rPr>
          <w:rFonts w:ascii="Arial" w:hAnsi="Arial" w:cs="Arial"/>
          <w:b/>
          <w:bCs/>
          <w:lang w:val="es-MX"/>
        </w:rPr>
        <w:t>9</w:t>
      </w:r>
      <w:r w:rsidR="00CF76AF">
        <w:rPr>
          <w:rFonts w:ascii="Arial" w:hAnsi="Arial" w:cs="Arial"/>
          <w:b/>
          <w:bCs/>
          <w:lang w:val="es-MX"/>
        </w:rPr>
        <w:t>,</w:t>
      </w:r>
      <w:r w:rsidR="00122989">
        <w:rPr>
          <w:rFonts w:ascii="Arial" w:hAnsi="Arial" w:cs="Arial"/>
          <w:b/>
          <w:bCs/>
          <w:lang w:val="es-MX"/>
        </w:rPr>
        <w:t>345</w:t>
      </w:r>
      <w:r w:rsidRPr="004C435C">
        <w:rPr>
          <w:rFonts w:ascii="Arial" w:hAnsi="Arial" w:cs="Arial"/>
          <w:b/>
          <w:bCs/>
          <w:lang w:val="es-MX"/>
        </w:rPr>
        <w:t>,</w:t>
      </w:r>
      <w:r w:rsidR="00122989">
        <w:rPr>
          <w:rFonts w:ascii="Arial" w:hAnsi="Arial" w:cs="Arial"/>
          <w:b/>
          <w:bCs/>
          <w:lang w:val="es-MX"/>
        </w:rPr>
        <w:t>129</w:t>
      </w:r>
      <w:r w:rsidR="00205868">
        <w:rPr>
          <w:rFonts w:ascii="Arial" w:hAnsi="Arial" w:cs="Arial"/>
          <w:b/>
          <w:bCs/>
          <w:lang w:val="es-MX"/>
        </w:rPr>
        <w:t>.</w:t>
      </w:r>
      <w:r w:rsidR="00132B6D">
        <w:rPr>
          <w:rFonts w:ascii="Arial" w:hAnsi="Arial" w:cs="Arial"/>
          <w:b/>
          <w:bCs/>
          <w:lang w:val="es-MX"/>
        </w:rPr>
        <w:t>23</w:t>
      </w:r>
      <w:r w:rsidRPr="00117BF9">
        <w:rPr>
          <w:rFonts w:ascii="Arial" w:hAnsi="Arial" w:cs="Arial"/>
        </w:rPr>
        <w:t xml:space="preserve"> </w:t>
      </w:r>
      <w:r w:rsidRPr="00117BF9">
        <w:rPr>
          <w:rFonts w:ascii="Arial" w:hAnsi="Arial" w:cs="Arial"/>
          <w:lang w:val="es-MX"/>
        </w:rPr>
        <w:t xml:space="preserve">equivalente al </w:t>
      </w:r>
      <w:r w:rsidR="00132B6D">
        <w:rPr>
          <w:rFonts w:ascii="Arial" w:hAnsi="Arial" w:cs="Arial"/>
          <w:b/>
          <w:lang w:val="es-MX"/>
        </w:rPr>
        <w:t>4</w:t>
      </w:r>
      <w:r w:rsidR="00122989">
        <w:rPr>
          <w:rFonts w:ascii="Arial" w:hAnsi="Arial" w:cs="Arial"/>
          <w:b/>
          <w:lang w:val="es-MX"/>
        </w:rPr>
        <w:t>0</w:t>
      </w:r>
      <w:r>
        <w:rPr>
          <w:rFonts w:ascii="Arial" w:hAnsi="Arial" w:cs="Arial"/>
          <w:b/>
          <w:lang w:val="es-MX"/>
        </w:rPr>
        <w:t>.</w:t>
      </w:r>
      <w:r w:rsidR="00122989">
        <w:rPr>
          <w:rFonts w:ascii="Arial" w:hAnsi="Arial" w:cs="Arial"/>
          <w:b/>
          <w:lang w:val="es-MX"/>
        </w:rPr>
        <w:t>83</w:t>
      </w:r>
      <w:r w:rsidRPr="00117BF9">
        <w:rPr>
          <w:rFonts w:ascii="Arial" w:hAnsi="Arial" w:cs="Arial"/>
          <w:b/>
          <w:lang w:val="es-MX"/>
        </w:rPr>
        <w:t>%</w:t>
      </w:r>
      <w:r w:rsidRPr="00117BF9">
        <w:rPr>
          <w:rFonts w:ascii="Arial" w:hAnsi="Arial" w:cs="Arial"/>
          <w:lang w:val="es-MX"/>
        </w:rPr>
        <w:t xml:space="preserve"> del presupuesto vigente</w:t>
      </w:r>
      <w:r w:rsidR="00467C3D">
        <w:rPr>
          <w:rFonts w:ascii="Arial" w:hAnsi="Arial" w:cs="Arial"/>
          <w:lang w:val="es-MX"/>
        </w:rPr>
        <w:t>.</w:t>
      </w:r>
    </w:p>
    <w:p w14:paraId="40F0C8F8" w14:textId="77777777" w:rsidR="00CF76AF" w:rsidRDefault="00CF76AF" w:rsidP="00333951">
      <w:pPr>
        <w:spacing w:line="360" w:lineRule="auto"/>
        <w:jc w:val="both"/>
        <w:rPr>
          <w:rFonts w:ascii="Arial" w:hAnsi="Arial" w:cs="Arial"/>
          <w:lang w:val="es-MX"/>
        </w:rPr>
      </w:pPr>
    </w:p>
    <w:p w14:paraId="1FFCDFEE" w14:textId="3B689404" w:rsidR="00333951" w:rsidRDefault="00333951" w:rsidP="007213BE">
      <w:pPr>
        <w:jc w:val="center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/>
          <w:bCs/>
          <w:lang w:val="es-MX"/>
        </w:rPr>
        <w:t xml:space="preserve">Integración de </w:t>
      </w:r>
      <w:r w:rsidR="00C1120A">
        <w:rPr>
          <w:rFonts w:ascii="Arial" w:hAnsi="Arial" w:cs="Arial"/>
          <w:b/>
          <w:bCs/>
          <w:lang w:val="es-MX"/>
        </w:rPr>
        <w:t xml:space="preserve">egresos con </w:t>
      </w:r>
      <w:r>
        <w:rPr>
          <w:rFonts w:ascii="Arial" w:hAnsi="Arial" w:cs="Arial"/>
          <w:b/>
          <w:bCs/>
          <w:lang w:val="es-MX"/>
        </w:rPr>
        <w:t>fuente 31 “Ingresos propios”</w:t>
      </w:r>
      <w:r w:rsidR="00C1120A">
        <w:rPr>
          <w:rFonts w:ascii="Arial" w:hAnsi="Arial" w:cs="Arial"/>
          <w:b/>
          <w:bCs/>
          <w:lang w:val="es-MX"/>
        </w:rPr>
        <w:t xml:space="preserve"> </w:t>
      </w:r>
      <w:r>
        <w:rPr>
          <w:rFonts w:ascii="Arial" w:hAnsi="Arial" w:cs="Arial"/>
          <w:b/>
          <w:bCs/>
          <w:lang w:val="es-MX"/>
        </w:rPr>
        <w:t>(Cifras en quetzales)</w:t>
      </w:r>
    </w:p>
    <w:p w14:paraId="4F071B76" w14:textId="77777777" w:rsidR="00816DFF" w:rsidRDefault="00816DFF" w:rsidP="007213BE">
      <w:pPr>
        <w:jc w:val="center"/>
        <w:rPr>
          <w:rFonts w:ascii="Arial" w:hAnsi="Arial" w:cs="Arial"/>
          <w:b/>
          <w:bCs/>
          <w:lang w:val="es-MX"/>
        </w:rPr>
      </w:pPr>
    </w:p>
    <w:p w14:paraId="2C47AAB2" w14:textId="19C61528" w:rsidR="009C18CC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  <w:r w:rsidRPr="009C18CC">
        <w:drawing>
          <wp:inline distT="0" distB="0" distL="0" distR="0" wp14:anchorId="218563F3" wp14:editId="58784A45">
            <wp:extent cx="5022850" cy="3296920"/>
            <wp:effectExtent l="0" t="0" r="6350" b="0"/>
            <wp:docPr id="558787492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329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715C0" w14:textId="77777777" w:rsidR="009C18CC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</w:p>
    <w:p w14:paraId="70E68A69" w14:textId="119167E8" w:rsidR="00816DFF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  <w:r w:rsidRPr="009C18CC">
        <w:drawing>
          <wp:inline distT="0" distB="0" distL="0" distR="0" wp14:anchorId="2D91C275" wp14:editId="5C5A5C3D">
            <wp:extent cx="5022850" cy="7746365"/>
            <wp:effectExtent l="0" t="0" r="6350" b="6985"/>
            <wp:docPr id="2094891450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774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F31F0" w14:textId="6862E53D" w:rsidR="009C18CC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  <w:r w:rsidRPr="009C18CC">
        <w:lastRenderedPageBreak/>
        <w:drawing>
          <wp:inline distT="0" distB="0" distL="0" distR="0" wp14:anchorId="1CFBE001" wp14:editId="19E103FE">
            <wp:extent cx="5022850" cy="7372985"/>
            <wp:effectExtent l="0" t="0" r="6350" b="0"/>
            <wp:docPr id="1803958656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737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3F652" w14:textId="77777777" w:rsidR="009C18CC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</w:p>
    <w:p w14:paraId="244F7AC5" w14:textId="77777777" w:rsidR="009C18CC" w:rsidRDefault="009C18CC" w:rsidP="007213BE">
      <w:pPr>
        <w:jc w:val="center"/>
        <w:rPr>
          <w:rFonts w:ascii="Arial" w:hAnsi="Arial" w:cs="Arial"/>
          <w:b/>
          <w:lang w:val="es-MX"/>
        </w:rPr>
      </w:pPr>
    </w:p>
    <w:p w14:paraId="78E2D6A6" w14:textId="77777777" w:rsidR="009C18CC" w:rsidRDefault="009C18CC" w:rsidP="007213BE">
      <w:pPr>
        <w:jc w:val="center"/>
        <w:rPr>
          <w:rFonts w:ascii="Arial" w:hAnsi="Arial" w:cs="Arial"/>
          <w:b/>
          <w:lang w:val="es-MX"/>
        </w:rPr>
      </w:pPr>
    </w:p>
    <w:p w14:paraId="4A2CEFB2" w14:textId="1825B022" w:rsidR="00333951" w:rsidRDefault="00410C44" w:rsidP="007213BE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lastRenderedPageBreak/>
        <w:t>Egresos financiados con f</w:t>
      </w:r>
      <w:r w:rsidR="00333951">
        <w:rPr>
          <w:rFonts w:ascii="Arial" w:hAnsi="Arial" w:cs="Arial"/>
          <w:b/>
          <w:lang w:val="es-MX"/>
        </w:rPr>
        <w:t>uente 32, Disminución de caja y bancos de ingresos propios</w:t>
      </w:r>
    </w:p>
    <w:p w14:paraId="5BFE7BAD" w14:textId="77777777" w:rsidR="007213BE" w:rsidRDefault="007213BE" w:rsidP="007213BE">
      <w:pPr>
        <w:jc w:val="center"/>
        <w:rPr>
          <w:rFonts w:ascii="Arial" w:hAnsi="Arial" w:cs="Arial"/>
          <w:b/>
          <w:lang w:val="es-MX"/>
        </w:rPr>
      </w:pPr>
    </w:p>
    <w:p w14:paraId="4A5C9317" w14:textId="71917C17" w:rsidR="00333951" w:rsidRDefault="00333951" w:rsidP="00EB3CD5">
      <w:pPr>
        <w:tabs>
          <w:tab w:val="left" w:pos="5235"/>
        </w:tabs>
        <w:spacing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El presupuesto para</w:t>
      </w:r>
      <w:r w:rsidRPr="008C7F3C">
        <w:rPr>
          <w:rFonts w:ascii="Arial" w:hAnsi="Arial" w:cs="Arial"/>
          <w:lang w:val="es-MX"/>
        </w:rPr>
        <w:t xml:space="preserve"> la presente fuente de financiamiento </w:t>
      </w:r>
      <w:r>
        <w:rPr>
          <w:rFonts w:ascii="Arial" w:hAnsi="Arial" w:cs="Arial"/>
          <w:lang w:val="es-MX"/>
        </w:rPr>
        <w:t xml:space="preserve">proviene de los saldos de caja del ejercicio anterior y </w:t>
      </w:r>
      <w:r w:rsidR="00F66148">
        <w:rPr>
          <w:rFonts w:ascii="Arial" w:hAnsi="Arial" w:cs="Arial"/>
          <w:lang w:val="es-MX"/>
        </w:rPr>
        <w:t xml:space="preserve">para el ejercicio </w:t>
      </w:r>
      <w:r w:rsidR="005B24F5">
        <w:rPr>
          <w:rFonts w:ascii="Arial" w:hAnsi="Arial" w:cs="Arial"/>
          <w:lang w:val="es-MX"/>
        </w:rPr>
        <w:t xml:space="preserve">fiscal </w:t>
      </w:r>
      <w:r>
        <w:rPr>
          <w:rFonts w:ascii="Arial" w:hAnsi="Arial" w:cs="Arial"/>
          <w:lang w:val="es-MX"/>
        </w:rPr>
        <w:t>202</w:t>
      </w:r>
      <w:r w:rsidR="000D648C">
        <w:rPr>
          <w:rFonts w:ascii="Arial" w:hAnsi="Arial" w:cs="Arial"/>
          <w:lang w:val="es-MX"/>
        </w:rPr>
        <w:t>6</w:t>
      </w:r>
      <w:r>
        <w:rPr>
          <w:rFonts w:ascii="Arial" w:hAnsi="Arial" w:cs="Arial"/>
          <w:lang w:val="es-MX"/>
        </w:rPr>
        <w:t xml:space="preserve">, </w:t>
      </w:r>
      <w:r w:rsidRPr="008C7F3C">
        <w:rPr>
          <w:rFonts w:ascii="Arial" w:hAnsi="Arial" w:cs="Arial"/>
          <w:lang w:val="es-MX"/>
        </w:rPr>
        <w:t xml:space="preserve">fueron ejecutados gastos por </w:t>
      </w:r>
      <w:r>
        <w:rPr>
          <w:rFonts w:ascii="Arial" w:hAnsi="Arial" w:cs="Arial"/>
          <w:lang w:val="es-MX"/>
        </w:rPr>
        <w:t xml:space="preserve">un total de </w:t>
      </w:r>
      <w:r w:rsidRPr="00170C23">
        <w:rPr>
          <w:rFonts w:ascii="Arial" w:hAnsi="Arial" w:cs="Arial"/>
          <w:b/>
          <w:bCs/>
          <w:lang w:val="es-MX"/>
        </w:rPr>
        <w:t>Q</w:t>
      </w:r>
      <w:r w:rsidR="000D648C">
        <w:rPr>
          <w:rFonts w:ascii="Arial" w:hAnsi="Arial" w:cs="Arial"/>
          <w:b/>
          <w:bCs/>
          <w:lang w:val="es-MX"/>
        </w:rPr>
        <w:t>358</w:t>
      </w:r>
      <w:r w:rsidRPr="00170C23">
        <w:rPr>
          <w:rFonts w:ascii="Arial" w:hAnsi="Arial" w:cs="Arial"/>
          <w:b/>
          <w:bCs/>
          <w:lang w:val="es-MX"/>
        </w:rPr>
        <w:t>,</w:t>
      </w:r>
      <w:r w:rsidR="000D648C">
        <w:rPr>
          <w:rFonts w:ascii="Arial" w:hAnsi="Arial" w:cs="Arial"/>
          <w:b/>
          <w:bCs/>
          <w:lang w:val="es-MX"/>
        </w:rPr>
        <w:t>944</w:t>
      </w:r>
      <w:r w:rsidR="00C9626B">
        <w:rPr>
          <w:rFonts w:ascii="Arial" w:hAnsi="Arial" w:cs="Arial"/>
          <w:b/>
          <w:bCs/>
          <w:lang w:val="es-MX"/>
        </w:rPr>
        <w:t>.</w:t>
      </w:r>
      <w:r w:rsidR="000D648C">
        <w:rPr>
          <w:rFonts w:ascii="Arial" w:hAnsi="Arial" w:cs="Arial"/>
          <w:b/>
          <w:bCs/>
          <w:lang w:val="es-MX"/>
        </w:rPr>
        <w:t>13</w:t>
      </w:r>
      <w:r w:rsidRPr="00D56E27">
        <w:rPr>
          <w:rFonts w:ascii="Arial" w:hAnsi="Arial" w:cs="Arial"/>
          <w:lang w:val="es-MX"/>
        </w:rPr>
        <w:t xml:space="preserve"> equivalente al </w:t>
      </w:r>
      <w:r w:rsidR="00122989">
        <w:rPr>
          <w:rFonts w:ascii="Arial" w:hAnsi="Arial" w:cs="Arial"/>
          <w:b/>
          <w:lang w:val="es-MX"/>
        </w:rPr>
        <w:t>94</w:t>
      </w:r>
      <w:r>
        <w:rPr>
          <w:rFonts w:ascii="Arial" w:hAnsi="Arial" w:cs="Arial"/>
          <w:b/>
          <w:lang w:val="es-MX"/>
        </w:rPr>
        <w:t>.</w:t>
      </w:r>
      <w:r w:rsidR="00122989">
        <w:rPr>
          <w:rFonts w:ascii="Arial" w:hAnsi="Arial" w:cs="Arial"/>
          <w:b/>
          <w:lang w:val="es-MX"/>
        </w:rPr>
        <w:t>65</w:t>
      </w:r>
      <w:r w:rsidRPr="00D56E27">
        <w:rPr>
          <w:rFonts w:ascii="Arial" w:hAnsi="Arial" w:cs="Arial"/>
          <w:b/>
          <w:lang w:val="es-MX"/>
        </w:rPr>
        <w:t xml:space="preserve">% </w:t>
      </w:r>
      <w:r w:rsidRPr="00D56E27">
        <w:rPr>
          <w:rFonts w:ascii="Arial" w:hAnsi="Arial" w:cs="Arial"/>
          <w:lang w:val="es-MX"/>
        </w:rPr>
        <w:t xml:space="preserve">del presupuesto </w:t>
      </w:r>
      <w:r>
        <w:rPr>
          <w:rFonts w:ascii="Arial" w:hAnsi="Arial" w:cs="Arial"/>
          <w:lang w:val="es-MX"/>
        </w:rPr>
        <w:t>asignado a esta</w:t>
      </w:r>
      <w:r w:rsidRPr="00D56E27">
        <w:rPr>
          <w:rFonts w:ascii="Arial" w:hAnsi="Arial" w:cs="Arial"/>
          <w:lang w:val="es-MX"/>
        </w:rPr>
        <w:t xml:space="preserve"> fuente.</w:t>
      </w:r>
    </w:p>
    <w:p w14:paraId="5A7C47CE" w14:textId="307F9A9D" w:rsidR="00333951" w:rsidRDefault="00333951" w:rsidP="007213BE">
      <w:pPr>
        <w:jc w:val="center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/>
          <w:bCs/>
          <w:lang w:val="es-MX"/>
        </w:rPr>
        <w:t xml:space="preserve">Integración de </w:t>
      </w:r>
      <w:r w:rsidR="00410C44">
        <w:rPr>
          <w:rFonts w:ascii="Arial" w:hAnsi="Arial" w:cs="Arial"/>
          <w:b/>
          <w:bCs/>
          <w:lang w:val="es-MX"/>
        </w:rPr>
        <w:t xml:space="preserve">egresos con </w:t>
      </w:r>
      <w:r>
        <w:rPr>
          <w:rFonts w:ascii="Arial" w:hAnsi="Arial" w:cs="Arial"/>
          <w:b/>
          <w:bCs/>
          <w:lang w:val="es-MX"/>
        </w:rPr>
        <w:t>fuente de financiamiento 32 “Disminución de caja y bancos de ingresos propios” (Cifras en quetzales)</w:t>
      </w:r>
    </w:p>
    <w:p w14:paraId="710F3D4A" w14:textId="31519764" w:rsidR="007213BE" w:rsidRDefault="007213BE" w:rsidP="007213BE">
      <w:pPr>
        <w:jc w:val="center"/>
        <w:rPr>
          <w:noProof/>
        </w:rPr>
      </w:pPr>
    </w:p>
    <w:p w14:paraId="31CCAF55" w14:textId="60E75E72" w:rsidR="009C18CC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  <w:r w:rsidRPr="009C18CC">
        <w:drawing>
          <wp:inline distT="0" distB="0" distL="0" distR="0" wp14:anchorId="6458F29C" wp14:editId="67952CDF">
            <wp:extent cx="5022850" cy="1107440"/>
            <wp:effectExtent l="0" t="0" r="6350" b="0"/>
            <wp:docPr id="490992273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A311E" w14:textId="77777777" w:rsidR="00816DFF" w:rsidRDefault="00816DFF" w:rsidP="007213BE">
      <w:pPr>
        <w:jc w:val="center"/>
        <w:rPr>
          <w:rFonts w:ascii="Arial" w:hAnsi="Arial" w:cs="Arial"/>
          <w:b/>
          <w:bCs/>
          <w:lang w:val="es-MX"/>
        </w:rPr>
      </w:pPr>
    </w:p>
    <w:p w14:paraId="4037850B" w14:textId="580E88C6" w:rsidR="00333951" w:rsidRDefault="00410C44" w:rsidP="00EB3CD5">
      <w:pPr>
        <w:spacing w:line="360" w:lineRule="auto"/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Egresos financiados con f</w:t>
      </w:r>
      <w:r w:rsidR="00333951">
        <w:rPr>
          <w:rFonts w:ascii="Arial" w:hAnsi="Arial" w:cs="Arial"/>
          <w:b/>
          <w:lang w:val="es-MX"/>
        </w:rPr>
        <w:t xml:space="preserve">uente de </w:t>
      </w:r>
      <w:r>
        <w:rPr>
          <w:rFonts w:ascii="Arial" w:hAnsi="Arial" w:cs="Arial"/>
          <w:b/>
          <w:lang w:val="es-MX"/>
        </w:rPr>
        <w:t>f</w:t>
      </w:r>
      <w:r w:rsidR="00333951">
        <w:rPr>
          <w:rFonts w:ascii="Arial" w:hAnsi="Arial" w:cs="Arial"/>
          <w:b/>
          <w:lang w:val="es-MX"/>
        </w:rPr>
        <w:t>inanciamiento 61, Donaciones Externas:</w:t>
      </w:r>
    </w:p>
    <w:p w14:paraId="2E5C08F3" w14:textId="7993178F" w:rsidR="00333951" w:rsidRDefault="00333951" w:rsidP="00EB3CD5">
      <w:pPr>
        <w:tabs>
          <w:tab w:val="left" w:pos="5235"/>
        </w:tabs>
        <w:spacing w:line="360" w:lineRule="auto"/>
        <w:jc w:val="both"/>
        <w:rPr>
          <w:rFonts w:ascii="Arial" w:hAnsi="Arial" w:cs="Arial"/>
          <w:lang w:val="es-MX"/>
        </w:rPr>
      </w:pPr>
      <w:r w:rsidRPr="00EA2133">
        <w:rPr>
          <w:rFonts w:ascii="Arial" w:hAnsi="Arial" w:cs="Arial"/>
          <w:lang w:val="es-MX"/>
        </w:rPr>
        <w:t>El presupuesto de la fuente de financiamiento 61</w:t>
      </w:r>
      <w:r>
        <w:rPr>
          <w:rFonts w:ascii="Arial" w:hAnsi="Arial" w:cs="Arial"/>
          <w:lang w:val="es-MX"/>
        </w:rPr>
        <w:t xml:space="preserve">, es financiado a través de los aportes económicos de FIFA y CONCACAF, </w:t>
      </w:r>
      <w:r w:rsidR="005B24F5">
        <w:rPr>
          <w:rFonts w:ascii="Arial" w:hAnsi="Arial" w:cs="Arial"/>
          <w:lang w:val="es-MX"/>
        </w:rPr>
        <w:t xml:space="preserve">durante el ejercicio fiscal </w:t>
      </w:r>
      <w:r>
        <w:rPr>
          <w:rFonts w:ascii="Arial" w:hAnsi="Arial" w:cs="Arial"/>
          <w:lang w:val="es-MX"/>
        </w:rPr>
        <w:t>202</w:t>
      </w:r>
      <w:r w:rsidR="000D648C">
        <w:rPr>
          <w:rFonts w:ascii="Arial" w:hAnsi="Arial" w:cs="Arial"/>
          <w:lang w:val="es-MX"/>
        </w:rPr>
        <w:t>6</w:t>
      </w:r>
      <w:r>
        <w:rPr>
          <w:rFonts w:ascii="Arial" w:hAnsi="Arial" w:cs="Arial"/>
          <w:lang w:val="es-MX"/>
        </w:rPr>
        <w:t xml:space="preserve"> alcanz</w:t>
      </w:r>
      <w:r w:rsidRPr="00307766">
        <w:rPr>
          <w:rFonts w:ascii="Arial" w:hAnsi="Arial" w:cs="Arial"/>
          <w:lang w:val="es-MX"/>
        </w:rPr>
        <w:t>o una ejecución de</w:t>
      </w:r>
      <w:r w:rsidRPr="00117BF9">
        <w:rPr>
          <w:rFonts w:ascii="Arial" w:hAnsi="Arial" w:cs="Arial"/>
          <w:lang w:val="es-MX"/>
        </w:rPr>
        <w:t xml:space="preserve"> </w:t>
      </w:r>
      <w:r w:rsidRPr="00170C23">
        <w:rPr>
          <w:rFonts w:ascii="Arial" w:hAnsi="Arial" w:cs="Arial"/>
          <w:b/>
          <w:bCs/>
          <w:lang w:val="es-MX"/>
        </w:rPr>
        <w:t>Q</w:t>
      </w:r>
      <w:r w:rsidR="00122989">
        <w:rPr>
          <w:rFonts w:ascii="Arial" w:hAnsi="Arial" w:cs="Arial"/>
          <w:b/>
          <w:bCs/>
          <w:lang w:val="es-MX"/>
        </w:rPr>
        <w:t>18</w:t>
      </w:r>
      <w:r>
        <w:rPr>
          <w:rFonts w:ascii="Arial" w:hAnsi="Arial" w:cs="Arial"/>
          <w:b/>
          <w:bCs/>
          <w:lang w:val="es-MX"/>
        </w:rPr>
        <w:t>,</w:t>
      </w:r>
      <w:r w:rsidR="00122989">
        <w:rPr>
          <w:rFonts w:ascii="Arial" w:hAnsi="Arial" w:cs="Arial"/>
          <w:b/>
          <w:bCs/>
          <w:lang w:val="es-MX"/>
        </w:rPr>
        <w:t>073</w:t>
      </w:r>
      <w:r>
        <w:rPr>
          <w:rFonts w:ascii="Arial" w:hAnsi="Arial" w:cs="Arial"/>
          <w:b/>
          <w:bCs/>
          <w:lang w:val="es-MX"/>
        </w:rPr>
        <w:t>,</w:t>
      </w:r>
      <w:r w:rsidR="00122989">
        <w:rPr>
          <w:rFonts w:ascii="Arial" w:hAnsi="Arial" w:cs="Arial"/>
          <w:b/>
          <w:bCs/>
          <w:lang w:val="es-MX"/>
        </w:rPr>
        <w:t>466</w:t>
      </w:r>
      <w:r w:rsidR="00305E96">
        <w:rPr>
          <w:rFonts w:ascii="Arial" w:hAnsi="Arial" w:cs="Arial"/>
          <w:b/>
          <w:bCs/>
          <w:lang w:val="es-MX"/>
        </w:rPr>
        <w:t>.</w:t>
      </w:r>
      <w:r w:rsidR="00122989">
        <w:rPr>
          <w:rFonts w:ascii="Arial" w:hAnsi="Arial" w:cs="Arial"/>
          <w:b/>
          <w:bCs/>
          <w:lang w:val="es-MX"/>
        </w:rPr>
        <w:t>34</w:t>
      </w:r>
      <w:r w:rsidRPr="00117BF9">
        <w:rPr>
          <w:rFonts w:ascii="Arial" w:hAnsi="Arial" w:cs="Arial"/>
        </w:rPr>
        <w:t xml:space="preserve"> </w:t>
      </w:r>
      <w:r w:rsidRPr="00117BF9">
        <w:rPr>
          <w:rFonts w:ascii="Arial" w:hAnsi="Arial" w:cs="Arial"/>
          <w:lang w:val="es-MX"/>
        </w:rPr>
        <w:t xml:space="preserve">equivalente al </w:t>
      </w:r>
      <w:r w:rsidR="00122989">
        <w:rPr>
          <w:rFonts w:ascii="Arial" w:hAnsi="Arial" w:cs="Arial"/>
          <w:b/>
          <w:lang w:val="es-MX"/>
        </w:rPr>
        <w:t>45</w:t>
      </w:r>
      <w:r w:rsidR="00305E96">
        <w:rPr>
          <w:rFonts w:ascii="Arial" w:hAnsi="Arial" w:cs="Arial"/>
          <w:b/>
          <w:lang w:val="es-MX"/>
        </w:rPr>
        <w:t>.</w:t>
      </w:r>
      <w:r w:rsidR="00122989">
        <w:rPr>
          <w:rFonts w:ascii="Arial" w:hAnsi="Arial" w:cs="Arial"/>
          <w:b/>
          <w:lang w:val="es-MX"/>
        </w:rPr>
        <w:t>53</w:t>
      </w:r>
      <w:r w:rsidRPr="00117BF9">
        <w:rPr>
          <w:rFonts w:ascii="Arial" w:hAnsi="Arial" w:cs="Arial"/>
          <w:b/>
          <w:lang w:val="es-MX"/>
        </w:rPr>
        <w:t>%</w:t>
      </w:r>
      <w:r w:rsidRPr="00117BF9">
        <w:rPr>
          <w:rFonts w:ascii="Arial" w:hAnsi="Arial" w:cs="Arial"/>
          <w:lang w:val="es-MX"/>
        </w:rPr>
        <w:t xml:space="preserve"> del presupuesto vigente.</w:t>
      </w:r>
    </w:p>
    <w:p w14:paraId="73A048F4" w14:textId="77777777" w:rsidR="00333951" w:rsidRDefault="00333951" w:rsidP="00333951">
      <w:pPr>
        <w:tabs>
          <w:tab w:val="left" w:pos="5235"/>
        </w:tabs>
        <w:rPr>
          <w:rFonts w:ascii="Arial" w:hAnsi="Arial" w:cs="Arial"/>
          <w:lang w:val="es-MX"/>
        </w:rPr>
      </w:pPr>
    </w:p>
    <w:p w14:paraId="1A647412" w14:textId="46C3BB40" w:rsidR="00333951" w:rsidRDefault="00333951" w:rsidP="007213BE">
      <w:pPr>
        <w:jc w:val="center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/>
          <w:bCs/>
          <w:lang w:val="es-MX"/>
        </w:rPr>
        <w:t xml:space="preserve">Integración de </w:t>
      </w:r>
      <w:r w:rsidR="00410C44">
        <w:rPr>
          <w:rFonts w:ascii="Arial" w:hAnsi="Arial" w:cs="Arial"/>
          <w:b/>
          <w:bCs/>
          <w:lang w:val="es-MX"/>
        </w:rPr>
        <w:t xml:space="preserve">egresos con </w:t>
      </w:r>
      <w:r>
        <w:rPr>
          <w:rFonts w:ascii="Arial" w:hAnsi="Arial" w:cs="Arial"/>
          <w:b/>
          <w:bCs/>
          <w:lang w:val="es-MX"/>
        </w:rPr>
        <w:t>fuente de financiamiento 61 “Donaciones externas”</w:t>
      </w:r>
      <w:r w:rsidR="00D6207D">
        <w:rPr>
          <w:rFonts w:ascii="Arial" w:hAnsi="Arial" w:cs="Arial"/>
          <w:b/>
          <w:bCs/>
          <w:lang w:val="es-MX"/>
        </w:rPr>
        <w:t xml:space="preserve"> </w:t>
      </w:r>
      <w:r>
        <w:rPr>
          <w:rFonts w:ascii="Arial" w:hAnsi="Arial" w:cs="Arial"/>
          <w:b/>
          <w:bCs/>
          <w:lang w:val="es-MX"/>
        </w:rPr>
        <w:t>(Cifras en quetzales)</w:t>
      </w:r>
    </w:p>
    <w:p w14:paraId="7192CCD9" w14:textId="77777777" w:rsidR="009C18CC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</w:p>
    <w:p w14:paraId="7AA44580" w14:textId="29849378" w:rsidR="009C18CC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  <w:r w:rsidRPr="009C18CC">
        <w:drawing>
          <wp:inline distT="0" distB="0" distL="0" distR="0" wp14:anchorId="63616893" wp14:editId="5504858F">
            <wp:extent cx="5022850" cy="2859405"/>
            <wp:effectExtent l="0" t="0" r="6350" b="0"/>
            <wp:docPr id="768352157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285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C473D" w14:textId="54F45F64" w:rsidR="009C18CC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  <w:r w:rsidRPr="009C18CC">
        <w:lastRenderedPageBreak/>
        <w:drawing>
          <wp:inline distT="0" distB="0" distL="0" distR="0" wp14:anchorId="0CDA88DD" wp14:editId="34DB1D00">
            <wp:extent cx="5022850" cy="5183505"/>
            <wp:effectExtent l="0" t="0" r="6350" b="0"/>
            <wp:docPr id="68345053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518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0DBB7" w14:textId="77777777" w:rsidR="009C18CC" w:rsidRDefault="009C18CC" w:rsidP="007213BE">
      <w:pPr>
        <w:jc w:val="center"/>
        <w:rPr>
          <w:rFonts w:ascii="Arial" w:hAnsi="Arial" w:cs="Arial"/>
          <w:b/>
          <w:bCs/>
          <w:lang w:val="es-MX"/>
        </w:rPr>
      </w:pPr>
    </w:p>
    <w:p w14:paraId="50704F7A" w14:textId="36708A5F" w:rsidR="00333951" w:rsidRDefault="00333951" w:rsidP="00333951">
      <w:pPr>
        <w:spacing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E</w:t>
      </w:r>
      <w:r w:rsidR="00410C44">
        <w:rPr>
          <w:rFonts w:ascii="Arial" w:hAnsi="Arial" w:cs="Arial"/>
          <w:lang w:val="es-MX"/>
        </w:rPr>
        <w:t xml:space="preserve">n </w:t>
      </w:r>
      <w:r w:rsidR="00D6207D">
        <w:rPr>
          <w:rFonts w:ascii="Arial" w:hAnsi="Arial" w:cs="Arial"/>
          <w:lang w:val="es-MX"/>
        </w:rPr>
        <w:t>resumen,</w:t>
      </w:r>
      <w:r w:rsidR="00410C44">
        <w:rPr>
          <w:rFonts w:ascii="Arial" w:hAnsi="Arial" w:cs="Arial"/>
          <w:lang w:val="es-MX"/>
        </w:rPr>
        <w:t xml:space="preserve"> e</w:t>
      </w:r>
      <w:r>
        <w:rPr>
          <w:rFonts w:ascii="Arial" w:hAnsi="Arial" w:cs="Arial"/>
          <w:lang w:val="es-MX"/>
        </w:rPr>
        <w:t xml:space="preserve">l </w:t>
      </w:r>
      <w:r w:rsidR="00410C44">
        <w:rPr>
          <w:rFonts w:ascii="Arial" w:hAnsi="Arial" w:cs="Arial"/>
          <w:lang w:val="es-MX"/>
        </w:rPr>
        <w:t xml:space="preserve">cuadro siguiente muestra </w:t>
      </w:r>
      <w:r>
        <w:rPr>
          <w:rFonts w:ascii="Arial" w:hAnsi="Arial" w:cs="Arial"/>
          <w:lang w:val="es-MX"/>
        </w:rPr>
        <w:t>la ejecución presupuestaria a nivel de grupos de gasto conforme al Manual de Clasificación Presupuestaria.</w:t>
      </w:r>
    </w:p>
    <w:p w14:paraId="68EAACA0" w14:textId="77777777" w:rsidR="00812A54" w:rsidRDefault="00812A54" w:rsidP="00333951">
      <w:pPr>
        <w:jc w:val="center"/>
        <w:rPr>
          <w:rFonts w:ascii="Arial" w:hAnsi="Arial" w:cs="Arial"/>
          <w:b/>
          <w:lang w:val="es-MX"/>
        </w:rPr>
      </w:pPr>
    </w:p>
    <w:p w14:paraId="17C9F940" w14:textId="259F3CC2" w:rsidR="00333951" w:rsidRPr="002D27CF" w:rsidRDefault="00333951" w:rsidP="00333951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Cuadro No. 3</w:t>
      </w:r>
    </w:p>
    <w:p w14:paraId="3A6BCE90" w14:textId="77777777" w:rsidR="00333951" w:rsidRDefault="00333951" w:rsidP="00333951">
      <w:pPr>
        <w:jc w:val="center"/>
        <w:rPr>
          <w:rFonts w:ascii="Arial" w:hAnsi="Arial" w:cs="Arial"/>
          <w:b/>
          <w:lang w:val="es-MX"/>
        </w:rPr>
      </w:pPr>
      <w:r w:rsidRPr="002D27CF">
        <w:rPr>
          <w:rFonts w:ascii="Arial" w:hAnsi="Arial" w:cs="Arial"/>
          <w:b/>
          <w:lang w:val="es-MX"/>
        </w:rPr>
        <w:t>Ejecución Presupuestaria Acumulada por Grupo</w:t>
      </w:r>
      <w:r>
        <w:rPr>
          <w:rFonts w:ascii="Arial" w:hAnsi="Arial" w:cs="Arial"/>
          <w:b/>
          <w:lang w:val="es-MX"/>
        </w:rPr>
        <w:t>s</w:t>
      </w:r>
      <w:r w:rsidRPr="002D27CF">
        <w:rPr>
          <w:rFonts w:ascii="Arial" w:hAnsi="Arial" w:cs="Arial"/>
          <w:b/>
          <w:lang w:val="es-MX"/>
        </w:rPr>
        <w:t xml:space="preserve"> de Gasto</w:t>
      </w:r>
    </w:p>
    <w:p w14:paraId="54E03AA2" w14:textId="74349240" w:rsidR="00333951" w:rsidRDefault="00333951" w:rsidP="00333951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del 01 de enero al 3</w:t>
      </w:r>
      <w:r w:rsidR="00787AF2">
        <w:rPr>
          <w:rFonts w:ascii="Arial" w:hAnsi="Arial" w:cs="Arial"/>
          <w:b/>
          <w:lang w:val="es-MX"/>
        </w:rPr>
        <w:t>1</w:t>
      </w:r>
      <w:r>
        <w:rPr>
          <w:rFonts w:ascii="Arial" w:hAnsi="Arial" w:cs="Arial"/>
          <w:b/>
          <w:lang w:val="es-MX"/>
        </w:rPr>
        <w:t xml:space="preserve"> de </w:t>
      </w:r>
      <w:r w:rsidR="000D648C">
        <w:rPr>
          <w:rFonts w:ascii="Arial" w:hAnsi="Arial" w:cs="Arial"/>
          <w:b/>
          <w:lang w:val="es-MX"/>
        </w:rPr>
        <w:t>a</w:t>
      </w:r>
      <w:r w:rsidR="00787AF2">
        <w:rPr>
          <w:rFonts w:ascii="Arial" w:hAnsi="Arial" w:cs="Arial"/>
          <w:b/>
          <w:lang w:val="es-MX"/>
        </w:rPr>
        <w:t xml:space="preserve">gosto </w:t>
      </w:r>
      <w:r>
        <w:rPr>
          <w:rFonts w:ascii="Arial" w:hAnsi="Arial" w:cs="Arial"/>
          <w:b/>
          <w:lang w:val="es-MX"/>
        </w:rPr>
        <w:t>de 202</w:t>
      </w:r>
      <w:r w:rsidR="000D648C">
        <w:rPr>
          <w:rFonts w:ascii="Arial" w:hAnsi="Arial" w:cs="Arial"/>
          <w:b/>
          <w:lang w:val="es-MX"/>
        </w:rPr>
        <w:t>6</w:t>
      </w:r>
    </w:p>
    <w:p w14:paraId="487B71EF" w14:textId="62155499" w:rsidR="006D4DAE" w:rsidRDefault="00325D0E" w:rsidP="00333951">
      <w:pPr>
        <w:jc w:val="center"/>
        <w:rPr>
          <w:rFonts w:ascii="Arial" w:hAnsi="Arial" w:cs="Arial"/>
          <w:b/>
          <w:lang w:val="es-MX"/>
        </w:rPr>
      </w:pPr>
      <w:r w:rsidRPr="00325D0E">
        <w:rPr>
          <w:noProof/>
        </w:rPr>
        <w:drawing>
          <wp:inline distT="0" distB="0" distL="0" distR="0" wp14:anchorId="6E1E1DDA" wp14:editId="6443532E">
            <wp:extent cx="5612130" cy="1294765"/>
            <wp:effectExtent l="0" t="0" r="7620" b="635"/>
            <wp:docPr id="213572364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9B28A" w14:textId="77777777" w:rsidR="00325D0E" w:rsidRPr="00CC4125" w:rsidRDefault="00325D0E" w:rsidP="00325D0E">
      <w:pPr>
        <w:rPr>
          <w:rFonts w:ascii="Arial" w:hAnsi="Arial" w:cs="Arial"/>
          <w:bCs/>
          <w:sz w:val="16"/>
          <w:szCs w:val="16"/>
          <w:lang w:val="es-MX"/>
        </w:rPr>
      </w:pPr>
      <w:r w:rsidRPr="00CC4125">
        <w:rPr>
          <w:rFonts w:ascii="Arial" w:hAnsi="Arial" w:cs="Arial"/>
          <w:bCs/>
          <w:sz w:val="16"/>
          <w:szCs w:val="16"/>
          <w:lang w:val="es-MX"/>
        </w:rPr>
        <w:t>Fuente</w:t>
      </w:r>
      <w:r>
        <w:rPr>
          <w:rFonts w:ascii="Arial" w:hAnsi="Arial" w:cs="Arial"/>
          <w:bCs/>
          <w:sz w:val="16"/>
          <w:szCs w:val="16"/>
          <w:lang w:val="es-MX"/>
        </w:rPr>
        <w:t>: Sistema de Contabilidad Integrada Descentralizadas SICOINDES</w:t>
      </w:r>
    </w:p>
    <w:p w14:paraId="5E49D433" w14:textId="77777777" w:rsidR="00854E45" w:rsidRDefault="00854E45" w:rsidP="00333951">
      <w:pPr>
        <w:jc w:val="center"/>
        <w:rPr>
          <w:rFonts w:ascii="Arial" w:hAnsi="Arial" w:cs="Arial"/>
          <w:b/>
          <w:lang w:val="es-MX"/>
        </w:rPr>
      </w:pPr>
    </w:p>
    <w:p w14:paraId="6F119D8D" w14:textId="77777777" w:rsidR="00854E45" w:rsidRDefault="00854E45" w:rsidP="00333951">
      <w:pPr>
        <w:tabs>
          <w:tab w:val="left" w:pos="5235"/>
        </w:tabs>
      </w:pPr>
    </w:p>
    <w:p w14:paraId="167CF23F" w14:textId="5682ED1D" w:rsidR="00333951" w:rsidRDefault="003853BA" w:rsidP="00333951">
      <w:pPr>
        <w:spacing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A continuación, se presenta una integración que contiene los datos respecto a la </w:t>
      </w:r>
      <w:r w:rsidR="00333951">
        <w:rPr>
          <w:rFonts w:ascii="Arial" w:hAnsi="Arial" w:cs="Arial"/>
          <w:lang w:val="es-MX"/>
        </w:rPr>
        <w:t xml:space="preserve">ejecución por tipos de gasto y los montos ejecutados y </w:t>
      </w:r>
      <w:r w:rsidR="008D18BA">
        <w:rPr>
          <w:rFonts w:ascii="Arial" w:hAnsi="Arial" w:cs="Arial"/>
          <w:lang w:val="es-MX"/>
        </w:rPr>
        <w:t xml:space="preserve">agrupados por funcionamiento </w:t>
      </w:r>
      <w:r w:rsidR="00333951">
        <w:rPr>
          <w:rFonts w:ascii="Arial" w:hAnsi="Arial" w:cs="Arial"/>
          <w:lang w:val="es-MX"/>
        </w:rPr>
        <w:t xml:space="preserve">e inversión de </w:t>
      </w:r>
      <w:r w:rsidR="008D18BA">
        <w:rPr>
          <w:rFonts w:ascii="Arial" w:hAnsi="Arial" w:cs="Arial"/>
          <w:lang w:val="es-MX"/>
        </w:rPr>
        <w:t>la Federación Nacional de Fútbol de Guatemala</w:t>
      </w:r>
      <w:r w:rsidR="00333951">
        <w:rPr>
          <w:rFonts w:ascii="Arial" w:hAnsi="Arial" w:cs="Arial"/>
          <w:lang w:val="es-MX"/>
        </w:rPr>
        <w:t>.</w:t>
      </w:r>
    </w:p>
    <w:p w14:paraId="66B98A87" w14:textId="77777777" w:rsidR="00812A54" w:rsidRDefault="00812A54" w:rsidP="00333951">
      <w:pPr>
        <w:spacing w:line="360" w:lineRule="auto"/>
        <w:jc w:val="both"/>
        <w:rPr>
          <w:rFonts w:ascii="Arial" w:hAnsi="Arial" w:cs="Arial"/>
          <w:lang w:val="es-MX"/>
        </w:rPr>
      </w:pPr>
    </w:p>
    <w:p w14:paraId="70428941" w14:textId="77777777" w:rsidR="00333951" w:rsidRPr="002D27CF" w:rsidRDefault="00333951" w:rsidP="00333951">
      <w:pPr>
        <w:jc w:val="center"/>
        <w:rPr>
          <w:rFonts w:ascii="Arial" w:hAnsi="Arial" w:cs="Arial"/>
          <w:b/>
          <w:lang w:val="es-MX"/>
        </w:rPr>
      </w:pPr>
      <w:r w:rsidRPr="002D27CF">
        <w:rPr>
          <w:rFonts w:ascii="Arial" w:hAnsi="Arial" w:cs="Arial"/>
          <w:b/>
          <w:lang w:val="es-MX"/>
        </w:rPr>
        <w:t xml:space="preserve">Cuadro No. </w:t>
      </w:r>
      <w:r>
        <w:rPr>
          <w:rFonts w:ascii="Arial" w:hAnsi="Arial" w:cs="Arial"/>
          <w:b/>
          <w:lang w:val="es-MX"/>
        </w:rPr>
        <w:t>4</w:t>
      </w:r>
    </w:p>
    <w:p w14:paraId="43986418" w14:textId="77777777" w:rsidR="00333951" w:rsidRPr="002D27CF" w:rsidRDefault="00333951" w:rsidP="00333951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Ejecutado por Tipos de Gasto y Fuentes de Financiamiento</w:t>
      </w:r>
    </w:p>
    <w:p w14:paraId="4844D2B2" w14:textId="68D8B182" w:rsidR="00333951" w:rsidRDefault="00333951" w:rsidP="00333951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del 01 de enero al 3</w:t>
      </w:r>
      <w:r w:rsidR="00787AF2">
        <w:rPr>
          <w:rFonts w:ascii="Arial" w:hAnsi="Arial" w:cs="Arial"/>
          <w:b/>
          <w:lang w:val="es-MX"/>
        </w:rPr>
        <w:t>1</w:t>
      </w:r>
      <w:r>
        <w:rPr>
          <w:rFonts w:ascii="Arial" w:hAnsi="Arial" w:cs="Arial"/>
          <w:b/>
          <w:lang w:val="es-MX"/>
        </w:rPr>
        <w:t xml:space="preserve"> de </w:t>
      </w:r>
      <w:r w:rsidR="000D648C">
        <w:rPr>
          <w:rFonts w:ascii="Arial" w:hAnsi="Arial" w:cs="Arial"/>
          <w:b/>
          <w:lang w:val="es-MX"/>
        </w:rPr>
        <w:t>a</w:t>
      </w:r>
      <w:r w:rsidR="00787AF2">
        <w:rPr>
          <w:rFonts w:ascii="Arial" w:hAnsi="Arial" w:cs="Arial"/>
          <w:b/>
          <w:lang w:val="es-MX"/>
        </w:rPr>
        <w:t xml:space="preserve">gosto </w:t>
      </w:r>
      <w:r>
        <w:rPr>
          <w:rFonts w:ascii="Arial" w:hAnsi="Arial" w:cs="Arial"/>
          <w:b/>
          <w:lang w:val="es-MX"/>
        </w:rPr>
        <w:t>de 202</w:t>
      </w:r>
      <w:r w:rsidR="000D648C">
        <w:rPr>
          <w:rFonts w:ascii="Arial" w:hAnsi="Arial" w:cs="Arial"/>
          <w:b/>
          <w:lang w:val="es-MX"/>
        </w:rPr>
        <w:t>6</w:t>
      </w:r>
    </w:p>
    <w:p w14:paraId="6B425C56" w14:textId="3ADA8C08" w:rsidR="00FA0316" w:rsidRDefault="00325D0E" w:rsidP="00333951">
      <w:pPr>
        <w:jc w:val="center"/>
        <w:rPr>
          <w:rFonts w:ascii="Arial" w:hAnsi="Arial" w:cs="Arial"/>
          <w:b/>
          <w:lang w:val="es-MX"/>
        </w:rPr>
      </w:pPr>
      <w:r w:rsidRPr="00325D0E">
        <w:rPr>
          <w:noProof/>
        </w:rPr>
        <w:drawing>
          <wp:inline distT="0" distB="0" distL="0" distR="0" wp14:anchorId="6A94975E" wp14:editId="21E5C47E">
            <wp:extent cx="5612130" cy="2120265"/>
            <wp:effectExtent l="0" t="0" r="7620" b="0"/>
            <wp:docPr id="1692182459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AEDF" w14:textId="256495FF" w:rsidR="00FA0316" w:rsidRDefault="00FA0316" w:rsidP="00FA0316">
      <w:pPr>
        <w:rPr>
          <w:rFonts w:ascii="Arial" w:hAnsi="Arial" w:cs="Arial"/>
          <w:bCs/>
          <w:sz w:val="16"/>
          <w:szCs w:val="16"/>
          <w:lang w:val="es-MX"/>
        </w:rPr>
      </w:pPr>
      <w:r>
        <w:rPr>
          <w:rFonts w:ascii="Arial" w:hAnsi="Arial" w:cs="Arial"/>
          <w:bCs/>
          <w:sz w:val="16"/>
          <w:szCs w:val="16"/>
          <w:lang w:val="es-MX"/>
        </w:rPr>
        <w:t>Fuente: Sistema de Contabilidad Integrada Descentralizadas SICOINDES</w:t>
      </w:r>
    </w:p>
    <w:p w14:paraId="7677F1BA" w14:textId="77777777" w:rsidR="00333951" w:rsidRDefault="00333951" w:rsidP="00333951">
      <w:pPr>
        <w:tabs>
          <w:tab w:val="left" w:pos="5235"/>
        </w:tabs>
      </w:pPr>
    </w:p>
    <w:p w14:paraId="1F127B10" w14:textId="54EDBE86" w:rsidR="00333951" w:rsidRPr="002D27CF" w:rsidRDefault="00333951" w:rsidP="00333951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Gráfica No.</w:t>
      </w:r>
      <w:r w:rsidR="007C63DD">
        <w:rPr>
          <w:rFonts w:ascii="Arial" w:hAnsi="Arial" w:cs="Arial"/>
          <w:b/>
          <w:lang w:val="es-MX"/>
        </w:rPr>
        <w:t>5</w:t>
      </w:r>
    </w:p>
    <w:p w14:paraId="2307E3B7" w14:textId="77777777" w:rsidR="00333951" w:rsidRPr="002D27CF" w:rsidRDefault="00333951" w:rsidP="005B24F5">
      <w:pPr>
        <w:jc w:val="center"/>
        <w:rPr>
          <w:rFonts w:ascii="Arial" w:hAnsi="Arial" w:cs="Arial"/>
          <w:b/>
          <w:lang w:val="es-MX"/>
        </w:rPr>
      </w:pPr>
      <w:r w:rsidRPr="002D27CF">
        <w:rPr>
          <w:rFonts w:ascii="Arial" w:hAnsi="Arial" w:cs="Arial"/>
          <w:b/>
          <w:lang w:val="es-MX"/>
        </w:rPr>
        <w:t>Ejecución del Presupuesto Acumulado</w:t>
      </w:r>
      <w:r>
        <w:rPr>
          <w:rFonts w:ascii="Arial" w:hAnsi="Arial" w:cs="Arial"/>
          <w:b/>
          <w:lang w:val="es-MX"/>
        </w:rPr>
        <w:t xml:space="preserve"> en Funcionamiento e</w:t>
      </w:r>
      <w:r w:rsidRPr="002D27CF">
        <w:rPr>
          <w:rFonts w:ascii="Arial" w:hAnsi="Arial" w:cs="Arial"/>
          <w:b/>
          <w:lang w:val="es-MX"/>
        </w:rPr>
        <w:t xml:space="preserve"> </w:t>
      </w:r>
      <w:r>
        <w:rPr>
          <w:rFonts w:ascii="Arial" w:hAnsi="Arial" w:cs="Arial"/>
          <w:b/>
          <w:lang w:val="es-MX"/>
        </w:rPr>
        <w:t>Inversión</w:t>
      </w:r>
    </w:p>
    <w:p w14:paraId="4E9AAE03" w14:textId="45EAFCF2" w:rsidR="00333951" w:rsidRDefault="00333951" w:rsidP="005B24F5">
      <w:pPr>
        <w:tabs>
          <w:tab w:val="left" w:pos="5235"/>
        </w:tabs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del 01 de enero al 3</w:t>
      </w:r>
      <w:r w:rsidR="00787AF2">
        <w:rPr>
          <w:rFonts w:ascii="Arial" w:hAnsi="Arial" w:cs="Arial"/>
          <w:b/>
          <w:lang w:val="es-MX"/>
        </w:rPr>
        <w:t>1</w:t>
      </w:r>
      <w:r>
        <w:rPr>
          <w:rFonts w:ascii="Arial" w:hAnsi="Arial" w:cs="Arial"/>
          <w:b/>
          <w:lang w:val="es-MX"/>
        </w:rPr>
        <w:t xml:space="preserve"> de </w:t>
      </w:r>
      <w:r w:rsidR="002201C8">
        <w:rPr>
          <w:rFonts w:ascii="Arial" w:hAnsi="Arial" w:cs="Arial"/>
          <w:b/>
          <w:lang w:val="es-MX"/>
        </w:rPr>
        <w:t>a</w:t>
      </w:r>
      <w:r w:rsidR="00787AF2">
        <w:rPr>
          <w:rFonts w:ascii="Arial" w:hAnsi="Arial" w:cs="Arial"/>
          <w:b/>
          <w:lang w:val="es-MX"/>
        </w:rPr>
        <w:t xml:space="preserve">gosto </w:t>
      </w:r>
      <w:r w:rsidR="002201C8">
        <w:rPr>
          <w:rFonts w:ascii="Arial" w:hAnsi="Arial" w:cs="Arial"/>
          <w:b/>
          <w:lang w:val="es-MX"/>
        </w:rPr>
        <w:t>d</w:t>
      </w:r>
      <w:r>
        <w:rPr>
          <w:rFonts w:ascii="Arial" w:hAnsi="Arial" w:cs="Arial"/>
          <w:b/>
          <w:lang w:val="es-MX"/>
        </w:rPr>
        <w:t>e 202</w:t>
      </w:r>
      <w:r w:rsidR="002201C8">
        <w:rPr>
          <w:rFonts w:ascii="Arial" w:hAnsi="Arial" w:cs="Arial"/>
          <w:b/>
          <w:lang w:val="es-MX"/>
        </w:rPr>
        <w:t>6</w:t>
      </w:r>
    </w:p>
    <w:p w14:paraId="2FE218BC" w14:textId="77777777" w:rsidR="00D756EB" w:rsidRDefault="00D756EB" w:rsidP="00333951">
      <w:pPr>
        <w:tabs>
          <w:tab w:val="left" w:pos="5235"/>
        </w:tabs>
        <w:rPr>
          <w:rFonts w:ascii="Arial" w:hAnsi="Arial" w:cs="Arial"/>
          <w:b/>
          <w:lang w:val="es-MX"/>
        </w:rPr>
      </w:pPr>
    </w:p>
    <w:p w14:paraId="550D9A7C" w14:textId="3FDE370A" w:rsidR="00325D0E" w:rsidRDefault="00325D0E" w:rsidP="00333951">
      <w:pPr>
        <w:tabs>
          <w:tab w:val="left" w:pos="5235"/>
        </w:tabs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noProof/>
          <w:lang w:val="es-MX"/>
        </w:rPr>
        <w:drawing>
          <wp:inline distT="0" distB="0" distL="0" distR="0" wp14:anchorId="166142A9" wp14:editId="087D0966">
            <wp:extent cx="5108575" cy="2712720"/>
            <wp:effectExtent l="0" t="0" r="0" b="0"/>
            <wp:docPr id="737000350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575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83137A" w14:textId="77777777" w:rsidR="00325D0E" w:rsidRPr="00CC4125" w:rsidRDefault="00325D0E" w:rsidP="00325D0E">
      <w:pPr>
        <w:rPr>
          <w:rFonts w:ascii="Arial" w:hAnsi="Arial" w:cs="Arial"/>
          <w:bCs/>
          <w:sz w:val="16"/>
          <w:szCs w:val="16"/>
          <w:lang w:val="es-MX"/>
        </w:rPr>
      </w:pPr>
      <w:r w:rsidRPr="00CC4125">
        <w:rPr>
          <w:rFonts w:ascii="Arial" w:hAnsi="Arial" w:cs="Arial"/>
          <w:bCs/>
          <w:sz w:val="16"/>
          <w:szCs w:val="16"/>
          <w:lang w:val="es-MX"/>
        </w:rPr>
        <w:t>Fuente</w:t>
      </w:r>
      <w:r>
        <w:rPr>
          <w:rFonts w:ascii="Arial" w:hAnsi="Arial" w:cs="Arial"/>
          <w:bCs/>
          <w:sz w:val="16"/>
          <w:szCs w:val="16"/>
          <w:lang w:val="es-MX"/>
        </w:rPr>
        <w:t>: Sistema de Contabilidad Integrada Descentralizadas SICOINDES</w:t>
      </w:r>
    </w:p>
    <w:p w14:paraId="389FB5CA" w14:textId="06AFEB45" w:rsidR="00FA0316" w:rsidRDefault="00FA0316" w:rsidP="00333951">
      <w:pPr>
        <w:tabs>
          <w:tab w:val="left" w:pos="5235"/>
        </w:tabs>
        <w:rPr>
          <w:rFonts w:ascii="Arial" w:hAnsi="Arial" w:cs="Arial"/>
          <w:b/>
          <w:lang w:val="es-MX"/>
        </w:rPr>
      </w:pPr>
    </w:p>
    <w:p w14:paraId="3F0778EF" w14:textId="77777777" w:rsidR="00D87B29" w:rsidRDefault="00D87B29" w:rsidP="00333951">
      <w:pPr>
        <w:tabs>
          <w:tab w:val="left" w:pos="5235"/>
        </w:tabs>
        <w:rPr>
          <w:rFonts w:ascii="Arial" w:hAnsi="Arial" w:cs="Arial"/>
          <w:b/>
          <w:lang w:val="es-MX"/>
        </w:rPr>
      </w:pPr>
    </w:p>
    <w:p w14:paraId="37179708" w14:textId="18BD7A6A" w:rsidR="00333951" w:rsidRDefault="00333951" w:rsidP="00333951">
      <w:pPr>
        <w:spacing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La estructura presupuestaria programada para la ejecución de los fondos de esta Federación para el ejercicio fiscal 202</w:t>
      </w:r>
      <w:r w:rsidR="00393ADE">
        <w:rPr>
          <w:rFonts w:ascii="Arial" w:hAnsi="Arial" w:cs="Arial"/>
          <w:lang w:val="es-MX"/>
        </w:rPr>
        <w:t>6</w:t>
      </w:r>
      <w:r>
        <w:rPr>
          <w:rFonts w:ascii="Arial" w:hAnsi="Arial" w:cs="Arial"/>
          <w:lang w:val="es-MX"/>
        </w:rPr>
        <w:t>, está clasificada por actividades, que detallan y facilitan la interpretación del destino de los recursos hacia la iniciación, formación y especialización de los atletas federados, gastos de administración y capacitación</w:t>
      </w:r>
      <w:r w:rsidR="003853BA">
        <w:rPr>
          <w:rFonts w:ascii="Arial" w:hAnsi="Arial" w:cs="Arial"/>
          <w:lang w:val="es-MX"/>
        </w:rPr>
        <w:t>, como se detalla a continuación.</w:t>
      </w:r>
    </w:p>
    <w:p w14:paraId="0B0765A9" w14:textId="77777777" w:rsidR="00D1316E" w:rsidRDefault="00D1316E" w:rsidP="00333951">
      <w:pPr>
        <w:jc w:val="center"/>
        <w:rPr>
          <w:rFonts w:ascii="Arial" w:hAnsi="Arial" w:cs="Arial"/>
          <w:b/>
          <w:lang w:val="es-MX"/>
        </w:rPr>
      </w:pPr>
    </w:p>
    <w:p w14:paraId="0A1BBAC9" w14:textId="42672BC8" w:rsidR="00333951" w:rsidRPr="002D27CF" w:rsidRDefault="00333951" w:rsidP="00333951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Cuadro No. 5</w:t>
      </w:r>
    </w:p>
    <w:p w14:paraId="64D957E8" w14:textId="77777777" w:rsidR="00333951" w:rsidRPr="002D27CF" w:rsidRDefault="00333951" w:rsidP="00333951">
      <w:pPr>
        <w:jc w:val="center"/>
        <w:rPr>
          <w:rFonts w:ascii="Arial" w:hAnsi="Arial" w:cs="Arial"/>
          <w:b/>
          <w:lang w:val="es-MX"/>
        </w:rPr>
      </w:pPr>
      <w:r w:rsidRPr="002D27CF">
        <w:rPr>
          <w:rFonts w:ascii="Arial" w:hAnsi="Arial" w:cs="Arial"/>
          <w:b/>
          <w:lang w:val="es-MX"/>
        </w:rPr>
        <w:t xml:space="preserve">Ejecución </w:t>
      </w:r>
      <w:r>
        <w:rPr>
          <w:rFonts w:ascii="Arial" w:hAnsi="Arial" w:cs="Arial"/>
          <w:b/>
          <w:lang w:val="es-MX"/>
        </w:rPr>
        <w:t>P</w:t>
      </w:r>
      <w:r w:rsidRPr="002D27CF">
        <w:rPr>
          <w:rFonts w:ascii="Arial" w:hAnsi="Arial" w:cs="Arial"/>
          <w:b/>
          <w:lang w:val="es-MX"/>
        </w:rPr>
        <w:t xml:space="preserve">resupuestaria </w:t>
      </w:r>
      <w:r>
        <w:rPr>
          <w:rFonts w:ascii="Arial" w:hAnsi="Arial" w:cs="Arial"/>
          <w:b/>
          <w:lang w:val="es-MX"/>
        </w:rPr>
        <w:t>A</w:t>
      </w:r>
      <w:r w:rsidRPr="002D27CF">
        <w:rPr>
          <w:rFonts w:ascii="Arial" w:hAnsi="Arial" w:cs="Arial"/>
          <w:b/>
          <w:lang w:val="es-MX"/>
        </w:rPr>
        <w:t>cumulada por Actividad</w:t>
      </w:r>
    </w:p>
    <w:p w14:paraId="010E438A" w14:textId="13EE9A5C" w:rsidR="00333951" w:rsidRDefault="00333951" w:rsidP="00333951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del 01 de enero a</w:t>
      </w:r>
      <w:r w:rsidRPr="00C42D73">
        <w:rPr>
          <w:rFonts w:ascii="Arial" w:hAnsi="Arial" w:cs="Arial"/>
          <w:b/>
          <w:lang w:val="es-MX"/>
        </w:rPr>
        <w:t xml:space="preserve">l </w:t>
      </w:r>
      <w:r>
        <w:rPr>
          <w:rFonts w:ascii="Arial" w:hAnsi="Arial" w:cs="Arial"/>
          <w:b/>
          <w:lang w:val="es-MX"/>
        </w:rPr>
        <w:t>3</w:t>
      </w:r>
      <w:r w:rsidR="00787AF2">
        <w:rPr>
          <w:rFonts w:ascii="Arial" w:hAnsi="Arial" w:cs="Arial"/>
          <w:b/>
          <w:lang w:val="es-MX"/>
        </w:rPr>
        <w:t>1</w:t>
      </w:r>
      <w:r>
        <w:rPr>
          <w:rFonts w:ascii="Arial" w:hAnsi="Arial" w:cs="Arial"/>
          <w:b/>
          <w:lang w:val="es-MX"/>
        </w:rPr>
        <w:t xml:space="preserve"> de </w:t>
      </w:r>
      <w:r w:rsidR="00393ADE">
        <w:rPr>
          <w:rFonts w:ascii="Arial" w:hAnsi="Arial" w:cs="Arial"/>
          <w:b/>
          <w:lang w:val="es-MX"/>
        </w:rPr>
        <w:t>a</w:t>
      </w:r>
      <w:r w:rsidR="00787AF2">
        <w:rPr>
          <w:rFonts w:ascii="Arial" w:hAnsi="Arial" w:cs="Arial"/>
          <w:b/>
          <w:lang w:val="es-MX"/>
        </w:rPr>
        <w:t xml:space="preserve">gosto </w:t>
      </w:r>
      <w:r>
        <w:rPr>
          <w:rFonts w:ascii="Arial" w:hAnsi="Arial" w:cs="Arial"/>
          <w:b/>
          <w:lang w:val="es-MX"/>
        </w:rPr>
        <w:t>de 202</w:t>
      </w:r>
      <w:r w:rsidR="00393ADE">
        <w:rPr>
          <w:rFonts w:ascii="Arial" w:hAnsi="Arial" w:cs="Arial"/>
          <w:b/>
          <w:lang w:val="es-MX"/>
        </w:rPr>
        <w:t>6</w:t>
      </w:r>
    </w:p>
    <w:p w14:paraId="71802E13" w14:textId="156849E0" w:rsidR="001E2AD3" w:rsidRDefault="00325D0E" w:rsidP="00333951">
      <w:pPr>
        <w:jc w:val="center"/>
        <w:rPr>
          <w:rFonts w:ascii="Arial" w:hAnsi="Arial" w:cs="Arial"/>
          <w:b/>
          <w:lang w:val="es-MX"/>
        </w:rPr>
      </w:pPr>
      <w:r w:rsidRPr="00325D0E">
        <w:rPr>
          <w:noProof/>
        </w:rPr>
        <w:drawing>
          <wp:inline distT="0" distB="0" distL="0" distR="0" wp14:anchorId="5DA372B8" wp14:editId="7C729390">
            <wp:extent cx="5612130" cy="1035050"/>
            <wp:effectExtent l="0" t="0" r="7620" b="0"/>
            <wp:docPr id="83196696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8C8DE" w14:textId="77777777" w:rsidR="00484A15" w:rsidRDefault="00484A15" w:rsidP="00484A15">
      <w:pPr>
        <w:rPr>
          <w:rFonts w:ascii="Arial" w:hAnsi="Arial" w:cs="Arial"/>
          <w:bCs/>
          <w:sz w:val="16"/>
          <w:szCs w:val="16"/>
          <w:lang w:val="es-MX"/>
        </w:rPr>
      </w:pPr>
      <w:r>
        <w:rPr>
          <w:rFonts w:ascii="Arial" w:hAnsi="Arial" w:cs="Arial"/>
          <w:bCs/>
          <w:sz w:val="16"/>
          <w:szCs w:val="16"/>
          <w:lang w:val="es-MX"/>
        </w:rPr>
        <w:t>Fuente: Sistema de Contabilidad Integrada Descentralizadas SICOINDES</w:t>
      </w:r>
    </w:p>
    <w:p w14:paraId="690A7C96" w14:textId="77777777" w:rsidR="001E2AD3" w:rsidRDefault="001E2AD3" w:rsidP="00333951">
      <w:pPr>
        <w:jc w:val="center"/>
        <w:rPr>
          <w:rFonts w:ascii="Arial" w:hAnsi="Arial" w:cs="Arial"/>
          <w:b/>
          <w:lang w:val="es-MX"/>
        </w:rPr>
      </w:pPr>
    </w:p>
    <w:p w14:paraId="4BAA5926" w14:textId="77777777" w:rsidR="00D1316E" w:rsidRDefault="00D1316E" w:rsidP="00333951">
      <w:pPr>
        <w:spacing w:line="360" w:lineRule="auto"/>
        <w:jc w:val="both"/>
        <w:rPr>
          <w:rFonts w:ascii="Arial" w:hAnsi="Arial" w:cs="Arial"/>
          <w:lang w:val="es-MX"/>
        </w:rPr>
      </w:pPr>
    </w:p>
    <w:p w14:paraId="45435DD2" w14:textId="2B4BEF08" w:rsidR="00AB3685" w:rsidRDefault="00333951" w:rsidP="00812A54">
      <w:pPr>
        <w:spacing w:line="360" w:lineRule="auto"/>
        <w:jc w:val="both"/>
        <w:rPr>
          <w:rFonts w:ascii="Arial" w:hAnsi="Arial" w:cs="Arial"/>
          <w:b/>
          <w:lang w:val="es-MX"/>
        </w:rPr>
        <w:sectPr w:rsidR="00AB3685" w:rsidSect="00CD4B8E">
          <w:headerReference w:type="default" r:id="rId26"/>
          <w:footerReference w:type="default" r:id="rId27"/>
          <w:pgSz w:w="12240" w:h="15840" w:code="1"/>
          <w:pgMar w:top="1701" w:right="1701" w:bottom="1418" w:left="1701" w:header="147" w:footer="0" w:gutter="0"/>
          <w:cols w:space="708"/>
          <w:docGrid w:linePitch="360"/>
        </w:sectPr>
      </w:pPr>
      <w:r>
        <w:rPr>
          <w:rFonts w:ascii="Arial" w:hAnsi="Arial" w:cs="Arial"/>
          <w:lang w:val="es-MX"/>
        </w:rPr>
        <w:t>C</w:t>
      </w:r>
      <w:r w:rsidR="00710B91">
        <w:rPr>
          <w:rFonts w:ascii="Arial" w:hAnsi="Arial" w:cs="Arial"/>
          <w:lang w:val="es-MX"/>
        </w:rPr>
        <w:t xml:space="preserve">umpliendo con la filosofía del Presupuesto por Resultados PpR, se presenta una comparación de las metas </w:t>
      </w:r>
      <w:r w:rsidR="005B24F5">
        <w:rPr>
          <w:rFonts w:ascii="Arial" w:hAnsi="Arial" w:cs="Arial"/>
          <w:lang w:val="es-MX"/>
        </w:rPr>
        <w:t xml:space="preserve">físicas y financieras </w:t>
      </w:r>
      <w:r w:rsidR="00710B91">
        <w:rPr>
          <w:rFonts w:ascii="Arial" w:hAnsi="Arial" w:cs="Arial"/>
          <w:lang w:val="es-MX"/>
        </w:rPr>
        <w:t xml:space="preserve">alcanzadas durante el </w:t>
      </w:r>
      <w:r w:rsidR="005B24F5">
        <w:rPr>
          <w:rFonts w:ascii="Arial" w:hAnsi="Arial" w:cs="Arial"/>
          <w:lang w:val="es-MX"/>
        </w:rPr>
        <w:t>ejercicio fiscal 202</w:t>
      </w:r>
      <w:r w:rsidR="00393ADE">
        <w:rPr>
          <w:rFonts w:ascii="Arial" w:hAnsi="Arial" w:cs="Arial"/>
          <w:lang w:val="es-MX"/>
        </w:rPr>
        <w:t>6</w:t>
      </w:r>
      <w:r w:rsidR="00710B91">
        <w:rPr>
          <w:rFonts w:ascii="Arial" w:hAnsi="Arial" w:cs="Arial"/>
          <w:lang w:val="es-MX"/>
        </w:rPr>
        <w:t xml:space="preserve"> las cuales se detallan en el cuadro siguiente: </w:t>
      </w:r>
    </w:p>
    <w:p w14:paraId="798EBFF0" w14:textId="77777777" w:rsidR="00DD2EB9" w:rsidRDefault="00DD2EB9" w:rsidP="00333951">
      <w:pPr>
        <w:jc w:val="center"/>
        <w:rPr>
          <w:rFonts w:ascii="Arial" w:hAnsi="Arial" w:cs="Arial"/>
          <w:b/>
          <w:lang w:val="es-MX"/>
        </w:rPr>
      </w:pPr>
    </w:p>
    <w:p w14:paraId="5E7EC0B5" w14:textId="0F743E82" w:rsidR="00333951" w:rsidRPr="00106ADC" w:rsidRDefault="00333951" w:rsidP="00333951">
      <w:pPr>
        <w:jc w:val="center"/>
        <w:rPr>
          <w:rFonts w:ascii="Arial" w:hAnsi="Arial" w:cs="Arial"/>
          <w:b/>
          <w:lang w:val="es-MX"/>
        </w:rPr>
      </w:pPr>
      <w:r w:rsidRPr="00106ADC">
        <w:rPr>
          <w:rFonts w:ascii="Arial" w:hAnsi="Arial" w:cs="Arial"/>
          <w:b/>
          <w:lang w:val="es-MX"/>
        </w:rPr>
        <w:t xml:space="preserve">Cuadro No. </w:t>
      </w:r>
      <w:r>
        <w:rPr>
          <w:rFonts w:ascii="Arial" w:hAnsi="Arial" w:cs="Arial"/>
          <w:b/>
          <w:lang w:val="es-MX"/>
        </w:rPr>
        <w:t>6</w:t>
      </w:r>
    </w:p>
    <w:p w14:paraId="3FB3D40B" w14:textId="77777777" w:rsidR="00333951" w:rsidRPr="00106ADC" w:rsidRDefault="00333951" w:rsidP="00333951">
      <w:pPr>
        <w:jc w:val="center"/>
        <w:rPr>
          <w:rFonts w:ascii="Arial" w:hAnsi="Arial" w:cs="Arial"/>
          <w:b/>
          <w:lang w:val="es-MX"/>
        </w:rPr>
      </w:pPr>
      <w:r w:rsidRPr="00106ADC">
        <w:rPr>
          <w:rFonts w:ascii="Arial" w:hAnsi="Arial" w:cs="Arial"/>
          <w:b/>
          <w:lang w:val="es-MX"/>
        </w:rPr>
        <w:t xml:space="preserve">Ejecución de Metas Institucionales </w:t>
      </w:r>
      <w:r>
        <w:rPr>
          <w:rFonts w:ascii="Arial" w:hAnsi="Arial" w:cs="Arial"/>
          <w:b/>
          <w:lang w:val="es-MX"/>
        </w:rPr>
        <w:t>R</w:t>
      </w:r>
      <w:r w:rsidRPr="00106ADC">
        <w:rPr>
          <w:rFonts w:ascii="Arial" w:hAnsi="Arial" w:cs="Arial"/>
          <w:b/>
          <w:lang w:val="es-MX"/>
        </w:rPr>
        <w:t>ealizadas</w:t>
      </w:r>
    </w:p>
    <w:p w14:paraId="70DA803C" w14:textId="043C5F12" w:rsidR="00333951" w:rsidRDefault="00333951" w:rsidP="00333951">
      <w:pPr>
        <w:ind w:left="1416" w:hanging="1416"/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del 01 de enero a</w:t>
      </w:r>
      <w:r w:rsidRPr="00106ADC">
        <w:rPr>
          <w:rFonts w:ascii="Arial" w:hAnsi="Arial" w:cs="Arial"/>
          <w:b/>
          <w:lang w:val="es-MX"/>
        </w:rPr>
        <w:t xml:space="preserve">l </w:t>
      </w:r>
      <w:r>
        <w:rPr>
          <w:rFonts w:ascii="Arial" w:hAnsi="Arial" w:cs="Arial"/>
          <w:b/>
          <w:lang w:val="es-MX"/>
        </w:rPr>
        <w:t>3</w:t>
      </w:r>
      <w:r w:rsidR="00787AF2">
        <w:rPr>
          <w:rFonts w:ascii="Arial" w:hAnsi="Arial" w:cs="Arial"/>
          <w:b/>
          <w:lang w:val="es-MX"/>
        </w:rPr>
        <w:t>1</w:t>
      </w:r>
      <w:r>
        <w:rPr>
          <w:rFonts w:ascii="Arial" w:hAnsi="Arial" w:cs="Arial"/>
          <w:b/>
          <w:lang w:val="es-MX"/>
        </w:rPr>
        <w:t xml:space="preserve"> de </w:t>
      </w:r>
      <w:r w:rsidR="00393ADE">
        <w:rPr>
          <w:rFonts w:ascii="Arial" w:hAnsi="Arial" w:cs="Arial"/>
          <w:b/>
          <w:lang w:val="es-MX"/>
        </w:rPr>
        <w:t>a</w:t>
      </w:r>
      <w:r w:rsidR="00787AF2">
        <w:rPr>
          <w:rFonts w:ascii="Arial" w:hAnsi="Arial" w:cs="Arial"/>
          <w:b/>
          <w:lang w:val="es-MX"/>
        </w:rPr>
        <w:t xml:space="preserve">gosto </w:t>
      </w:r>
      <w:r>
        <w:rPr>
          <w:rFonts w:ascii="Arial" w:hAnsi="Arial" w:cs="Arial"/>
          <w:b/>
          <w:lang w:val="es-MX"/>
        </w:rPr>
        <w:t>de 202</w:t>
      </w:r>
      <w:r w:rsidR="00393ADE">
        <w:rPr>
          <w:rFonts w:ascii="Arial" w:hAnsi="Arial" w:cs="Arial"/>
          <w:b/>
          <w:lang w:val="es-MX"/>
        </w:rPr>
        <w:t>6</w:t>
      </w:r>
    </w:p>
    <w:p w14:paraId="0FB0CBE7" w14:textId="77777777" w:rsidR="001E2AD3" w:rsidRDefault="001E2AD3" w:rsidP="00333951">
      <w:pPr>
        <w:ind w:left="1416" w:hanging="1416"/>
        <w:jc w:val="center"/>
        <w:rPr>
          <w:rFonts w:ascii="Arial" w:hAnsi="Arial" w:cs="Arial"/>
          <w:b/>
          <w:lang w:val="es-MX"/>
        </w:rPr>
      </w:pPr>
    </w:p>
    <w:p w14:paraId="6BF50ED4" w14:textId="153C9BBF" w:rsidR="00333951" w:rsidRDefault="00325D0E" w:rsidP="00333951">
      <w:pPr>
        <w:tabs>
          <w:tab w:val="left" w:pos="5235"/>
        </w:tabs>
      </w:pPr>
      <w:r w:rsidRPr="00325D0E">
        <w:rPr>
          <w:noProof/>
        </w:rPr>
        <w:drawing>
          <wp:inline distT="0" distB="0" distL="0" distR="0" wp14:anchorId="1CC5AA7F" wp14:editId="2B18F974">
            <wp:extent cx="8077835" cy="4136390"/>
            <wp:effectExtent l="0" t="0" r="0" b="0"/>
            <wp:docPr id="1275517293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835" cy="413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8770D" w14:textId="77777777" w:rsidR="00325D0E" w:rsidRPr="00CC4125" w:rsidRDefault="00325D0E" w:rsidP="00325D0E">
      <w:pPr>
        <w:rPr>
          <w:rFonts w:ascii="Arial" w:hAnsi="Arial" w:cs="Arial"/>
          <w:bCs/>
          <w:sz w:val="16"/>
          <w:szCs w:val="16"/>
          <w:lang w:val="es-MX"/>
        </w:rPr>
      </w:pPr>
      <w:r w:rsidRPr="00CC4125">
        <w:rPr>
          <w:rFonts w:ascii="Arial" w:hAnsi="Arial" w:cs="Arial"/>
          <w:bCs/>
          <w:sz w:val="16"/>
          <w:szCs w:val="16"/>
          <w:lang w:val="es-MX"/>
        </w:rPr>
        <w:t>Fuente</w:t>
      </w:r>
      <w:r>
        <w:rPr>
          <w:rFonts w:ascii="Arial" w:hAnsi="Arial" w:cs="Arial"/>
          <w:bCs/>
          <w:sz w:val="16"/>
          <w:szCs w:val="16"/>
          <w:lang w:val="es-MX"/>
        </w:rPr>
        <w:t>: Sistema de Contabilidad Integrada Descentralizadas SICOINDES</w:t>
      </w:r>
    </w:p>
    <w:p w14:paraId="31905061" w14:textId="77777777" w:rsidR="00325D0E" w:rsidRDefault="00325D0E" w:rsidP="00333951">
      <w:pPr>
        <w:tabs>
          <w:tab w:val="left" w:pos="5235"/>
        </w:tabs>
      </w:pPr>
    </w:p>
    <w:p w14:paraId="3942EA0C" w14:textId="52FDE1DD" w:rsidR="00DD2EB9" w:rsidRPr="00CD4B8E" w:rsidRDefault="00DD2EB9" w:rsidP="00333951">
      <w:pPr>
        <w:tabs>
          <w:tab w:val="left" w:pos="5235"/>
        </w:tabs>
      </w:pPr>
    </w:p>
    <w:sectPr w:rsidR="00DD2EB9" w:rsidRPr="00CD4B8E" w:rsidSect="00DD2EB9">
      <w:pgSz w:w="15840" w:h="12240" w:orient="landscape" w:code="1"/>
      <w:pgMar w:top="1701" w:right="1701" w:bottom="1701" w:left="1418" w:header="14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52E5E" w14:textId="77777777" w:rsidR="00C6210B" w:rsidRDefault="00C6210B" w:rsidP="006C5252">
      <w:r>
        <w:separator/>
      </w:r>
    </w:p>
  </w:endnote>
  <w:endnote w:type="continuationSeparator" w:id="0">
    <w:p w14:paraId="18B3FC6B" w14:textId="77777777" w:rsidR="00C6210B" w:rsidRDefault="00C6210B" w:rsidP="006C5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3655911"/>
      <w:docPartObj>
        <w:docPartGallery w:val="Page Numbers (Bottom of Page)"/>
        <w:docPartUnique/>
      </w:docPartObj>
    </w:sdtPr>
    <w:sdtContent>
      <w:p w14:paraId="2057CE8A" w14:textId="3862B132" w:rsidR="0001331F" w:rsidRDefault="0001331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6C0FEFD2" w14:textId="7AE221AE" w:rsidR="0054314A" w:rsidRPr="007630B7" w:rsidRDefault="0054314A" w:rsidP="007630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FCC01" w14:textId="77777777" w:rsidR="00C6210B" w:rsidRDefault="00C6210B" w:rsidP="006C5252">
      <w:r>
        <w:separator/>
      </w:r>
    </w:p>
  </w:footnote>
  <w:footnote w:type="continuationSeparator" w:id="0">
    <w:p w14:paraId="7A3144F0" w14:textId="77777777" w:rsidR="00C6210B" w:rsidRDefault="00C6210B" w:rsidP="006C5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385A0" w14:textId="3902776B" w:rsidR="0054314A" w:rsidRPr="00706263" w:rsidRDefault="003332A4" w:rsidP="006130B1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4C55E15" wp14:editId="60E6730C">
          <wp:simplePos x="0" y="0"/>
          <wp:positionH relativeFrom="page">
            <wp:posOffset>28575</wp:posOffset>
          </wp:positionH>
          <wp:positionV relativeFrom="paragraph">
            <wp:posOffset>-45720</wp:posOffset>
          </wp:positionV>
          <wp:extent cx="7715250" cy="1133475"/>
          <wp:effectExtent l="0" t="0" r="0" b="9525"/>
          <wp:wrapNone/>
          <wp:docPr id="197472054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247108" name="Imagen 19872471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0" cy="1133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BA3167" w14:textId="77777777" w:rsidR="0054314A" w:rsidRPr="006130B1" w:rsidRDefault="0054314A" w:rsidP="006130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477A9"/>
    <w:multiLevelType w:val="hybridMultilevel"/>
    <w:tmpl w:val="DAA472B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AD6182"/>
    <w:multiLevelType w:val="hybridMultilevel"/>
    <w:tmpl w:val="FE8E104C"/>
    <w:lvl w:ilvl="0" w:tplc="705CE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788" w:hanging="360"/>
      </w:pPr>
    </w:lvl>
    <w:lvl w:ilvl="2" w:tplc="100A001B" w:tentative="1">
      <w:start w:val="1"/>
      <w:numFmt w:val="lowerRoman"/>
      <w:lvlText w:val="%3."/>
      <w:lvlJc w:val="right"/>
      <w:pPr>
        <w:ind w:left="2508" w:hanging="180"/>
      </w:pPr>
    </w:lvl>
    <w:lvl w:ilvl="3" w:tplc="100A000F" w:tentative="1">
      <w:start w:val="1"/>
      <w:numFmt w:val="decimal"/>
      <w:lvlText w:val="%4."/>
      <w:lvlJc w:val="left"/>
      <w:pPr>
        <w:ind w:left="3228" w:hanging="360"/>
      </w:pPr>
    </w:lvl>
    <w:lvl w:ilvl="4" w:tplc="100A0019" w:tentative="1">
      <w:start w:val="1"/>
      <w:numFmt w:val="lowerLetter"/>
      <w:lvlText w:val="%5."/>
      <w:lvlJc w:val="left"/>
      <w:pPr>
        <w:ind w:left="3948" w:hanging="360"/>
      </w:pPr>
    </w:lvl>
    <w:lvl w:ilvl="5" w:tplc="100A001B" w:tentative="1">
      <w:start w:val="1"/>
      <w:numFmt w:val="lowerRoman"/>
      <w:lvlText w:val="%6."/>
      <w:lvlJc w:val="right"/>
      <w:pPr>
        <w:ind w:left="4668" w:hanging="180"/>
      </w:pPr>
    </w:lvl>
    <w:lvl w:ilvl="6" w:tplc="100A000F" w:tentative="1">
      <w:start w:val="1"/>
      <w:numFmt w:val="decimal"/>
      <w:lvlText w:val="%7."/>
      <w:lvlJc w:val="left"/>
      <w:pPr>
        <w:ind w:left="5388" w:hanging="360"/>
      </w:pPr>
    </w:lvl>
    <w:lvl w:ilvl="7" w:tplc="100A0019" w:tentative="1">
      <w:start w:val="1"/>
      <w:numFmt w:val="lowerLetter"/>
      <w:lvlText w:val="%8."/>
      <w:lvlJc w:val="left"/>
      <w:pPr>
        <w:ind w:left="6108" w:hanging="360"/>
      </w:pPr>
    </w:lvl>
    <w:lvl w:ilvl="8" w:tplc="10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35788742">
    <w:abstractNumId w:val="1"/>
  </w:num>
  <w:num w:numId="2" w16cid:durableId="1729960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mirrorMargins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252"/>
    <w:rsid w:val="00000DC4"/>
    <w:rsid w:val="0001331F"/>
    <w:rsid w:val="0003635C"/>
    <w:rsid w:val="0004181F"/>
    <w:rsid w:val="00052EA4"/>
    <w:rsid w:val="000610E6"/>
    <w:rsid w:val="000B03DB"/>
    <w:rsid w:val="000D648C"/>
    <w:rsid w:val="00122989"/>
    <w:rsid w:val="001277F6"/>
    <w:rsid w:val="00132B6D"/>
    <w:rsid w:val="00140CB0"/>
    <w:rsid w:val="00170782"/>
    <w:rsid w:val="00173B7A"/>
    <w:rsid w:val="001A0DE2"/>
    <w:rsid w:val="001B5786"/>
    <w:rsid w:val="001E19C1"/>
    <w:rsid w:val="001E2AD3"/>
    <w:rsid w:val="00205868"/>
    <w:rsid w:val="002201C8"/>
    <w:rsid w:val="002271DB"/>
    <w:rsid w:val="00243E53"/>
    <w:rsid w:val="00251209"/>
    <w:rsid w:val="00257238"/>
    <w:rsid w:val="00257BD4"/>
    <w:rsid w:val="002626B3"/>
    <w:rsid w:val="002C3D23"/>
    <w:rsid w:val="00305307"/>
    <w:rsid w:val="00305E96"/>
    <w:rsid w:val="00325D0E"/>
    <w:rsid w:val="003332A4"/>
    <w:rsid w:val="00333951"/>
    <w:rsid w:val="00334365"/>
    <w:rsid w:val="00367809"/>
    <w:rsid w:val="00367EBC"/>
    <w:rsid w:val="00370BDB"/>
    <w:rsid w:val="003818DB"/>
    <w:rsid w:val="003853BA"/>
    <w:rsid w:val="00393ADE"/>
    <w:rsid w:val="003A5689"/>
    <w:rsid w:val="003A68AB"/>
    <w:rsid w:val="003D2A16"/>
    <w:rsid w:val="003E2285"/>
    <w:rsid w:val="00410C44"/>
    <w:rsid w:val="00443591"/>
    <w:rsid w:val="00467C3D"/>
    <w:rsid w:val="00484A15"/>
    <w:rsid w:val="004C7A2A"/>
    <w:rsid w:val="00505C99"/>
    <w:rsid w:val="00540773"/>
    <w:rsid w:val="0054314A"/>
    <w:rsid w:val="00596595"/>
    <w:rsid w:val="005B24F5"/>
    <w:rsid w:val="005B5D91"/>
    <w:rsid w:val="005D03EA"/>
    <w:rsid w:val="006269ED"/>
    <w:rsid w:val="00627B3D"/>
    <w:rsid w:val="006466DF"/>
    <w:rsid w:val="0066479A"/>
    <w:rsid w:val="006843B7"/>
    <w:rsid w:val="00691600"/>
    <w:rsid w:val="006C5252"/>
    <w:rsid w:val="006D4DAE"/>
    <w:rsid w:val="00710B91"/>
    <w:rsid w:val="007213BE"/>
    <w:rsid w:val="007647C4"/>
    <w:rsid w:val="00787AF2"/>
    <w:rsid w:val="007C416B"/>
    <w:rsid w:val="007C63DD"/>
    <w:rsid w:val="007E0109"/>
    <w:rsid w:val="007F4425"/>
    <w:rsid w:val="00812A54"/>
    <w:rsid w:val="00816DFF"/>
    <w:rsid w:val="0082098B"/>
    <w:rsid w:val="00821F3F"/>
    <w:rsid w:val="00841DC3"/>
    <w:rsid w:val="00854E45"/>
    <w:rsid w:val="00894BD8"/>
    <w:rsid w:val="008D0331"/>
    <w:rsid w:val="008D18BA"/>
    <w:rsid w:val="008F4D31"/>
    <w:rsid w:val="00944889"/>
    <w:rsid w:val="00962C95"/>
    <w:rsid w:val="009B7FDB"/>
    <w:rsid w:val="009C18CC"/>
    <w:rsid w:val="009D6CEA"/>
    <w:rsid w:val="009D77FD"/>
    <w:rsid w:val="009E455B"/>
    <w:rsid w:val="009E5249"/>
    <w:rsid w:val="009F0349"/>
    <w:rsid w:val="009F1925"/>
    <w:rsid w:val="009F5864"/>
    <w:rsid w:val="00A21C9E"/>
    <w:rsid w:val="00A5185D"/>
    <w:rsid w:val="00A5333A"/>
    <w:rsid w:val="00AA393C"/>
    <w:rsid w:val="00AB3685"/>
    <w:rsid w:val="00AB7050"/>
    <w:rsid w:val="00AC66DD"/>
    <w:rsid w:val="00B15648"/>
    <w:rsid w:val="00B312DC"/>
    <w:rsid w:val="00B324D0"/>
    <w:rsid w:val="00B34261"/>
    <w:rsid w:val="00B40608"/>
    <w:rsid w:val="00B55617"/>
    <w:rsid w:val="00B87C69"/>
    <w:rsid w:val="00B93543"/>
    <w:rsid w:val="00BB7DDB"/>
    <w:rsid w:val="00BC748C"/>
    <w:rsid w:val="00C103E5"/>
    <w:rsid w:val="00C1120A"/>
    <w:rsid w:val="00C11317"/>
    <w:rsid w:val="00C21C67"/>
    <w:rsid w:val="00C25E0D"/>
    <w:rsid w:val="00C33014"/>
    <w:rsid w:val="00C543FD"/>
    <w:rsid w:val="00C6210B"/>
    <w:rsid w:val="00C63F5C"/>
    <w:rsid w:val="00C8255A"/>
    <w:rsid w:val="00C87B8F"/>
    <w:rsid w:val="00C9626B"/>
    <w:rsid w:val="00CA5333"/>
    <w:rsid w:val="00CC4125"/>
    <w:rsid w:val="00CD4B8E"/>
    <w:rsid w:val="00CE3E37"/>
    <w:rsid w:val="00CF76AF"/>
    <w:rsid w:val="00D1316E"/>
    <w:rsid w:val="00D17E72"/>
    <w:rsid w:val="00D44113"/>
    <w:rsid w:val="00D6207D"/>
    <w:rsid w:val="00D756EB"/>
    <w:rsid w:val="00D87B29"/>
    <w:rsid w:val="00DD024B"/>
    <w:rsid w:val="00DD2EB9"/>
    <w:rsid w:val="00DF5059"/>
    <w:rsid w:val="00DF588B"/>
    <w:rsid w:val="00E50658"/>
    <w:rsid w:val="00E744D9"/>
    <w:rsid w:val="00E82000"/>
    <w:rsid w:val="00EA3069"/>
    <w:rsid w:val="00EB3CD5"/>
    <w:rsid w:val="00EB4F61"/>
    <w:rsid w:val="00EE331E"/>
    <w:rsid w:val="00EE56BD"/>
    <w:rsid w:val="00F20E88"/>
    <w:rsid w:val="00F20FC1"/>
    <w:rsid w:val="00F27377"/>
    <w:rsid w:val="00F36E9A"/>
    <w:rsid w:val="00F61D0D"/>
    <w:rsid w:val="00F61ED8"/>
    <w:rsid w:val="00F6599C"/>
    <w:rsid w:val="00F66148"/>
    <w:rsid w:val="00F82DF3"/>
    <w:rsid w:val="00FA0316"/>
    <w:rsid w:val="00FA0E47"/>
    <w:rsid w:val="00FA6B1D"/>
    <w:rsid w:val="00FC3566"/>
    <w:rsid w:val="00FC3D39"/>
    <w:rsid w:val="00FD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29FEBF"/>
  <w15:chartTrackingRefBased/>
  <w15:docId w15:val="{EA87BCF9-EE8C-4DB1-B8B5-6B5D77C6F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C525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5252"/>
    <w:rPr>
      <w:rFonts w:ascii="Times New Roman" w:eastAsia="Times New Roman" w:hAnsi="Times New Roman" w:cs="Times New Roman"/>
      <w:sz w:val="24"/>
      <w:szCs w:val="24"/>
      <w:lang w:eastAsia="es-GT"/>
    </w:rPr>
  </w:style>
  <w:style w:type="paragraph" w:styleId="Piedepgina">
    <w:name w:val="footer"/>
    <w:basedOn w:val="Normal"/>
    <w:link w:val="PiedepginaCar"/>
    <w:uiPriority w:val="99"/>
    <w:unhideWhenUsed/>
    <w:rsid w:val="006C525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5252"/>
    <w:rPr>
      <w:rFonts w:ascii="Times New Roman" w:eastAsia="Times New Roman" w:hAnsi="Times New Roman" w:cs="Times New Roman"/>
      <w:sz w:val="24"/>
      <w:szCs w:val="24"/>
      <w:lang w:eastAsia="es-GT"/>
    </w:rPr>
  </w:style>
  <w:style w:type="paragraph" w:styleId="NormalWeb">
    <w:name w:val="Normal (Web)"/>
    <w:basedOn w:val="Normal"/>
    <w:uiPriority w:val="99"/>
    <w:semiHidden/>
    <w:unhideWhenUsed/>
    <w:rsid w:val="006C5252"/>
    <w:pPr>
      <w:spacing w:before="100" w:beforeAutospacing="1" w:after="100" w:afterAutospacing="1"/>
    </w:pPr>
    <w:rPr>
      <w:rFonts w:eastAsiaTheme="minorEastAsia"/>
    </w:rPr>
  </w:style>
  <w:style w:type="paragraph" w:styleId="Prrafodelista">
    <w:name w:val="List Paragraph"/>
    <w:basedOn w:val="Normal"/>
    <w:uiPriority w:val="34"/>
    <w:qFormat/>
    <w:rsid w:val="006C5252"/>
    <w:pPr>
      <w:ind w:left="720"/>
      <w:contextualSpacing/>
    </w:pPr>
  </w:style>
  <w:style w:type="paragraph" w:styleId="Sinespaciado">
    <w:name w:val="No Spacing"/>
    <w:uiPriority w:val="1"/>
    <w:qFormat/>
    <w:rsid w:val="007C416B"/>
    <w:pPr>
      <w:spacing w:after="0" w:line="240" w:lineRule="auto"/>
    </w:pPr>
    <w:rPr>
      <w:rFonts w:ascii="Calibri" w:eastAsia="Calibri" w:hAnsi="Calibri" w:cs="Times New Roman"/>
    </w:rPr>
  </w:style>
  <w:style w:type="paragraph" w:styleId="Textoindependiente">
    <w:name w:val="Body Text"/>
    <w:basedOn w:val="Normal"/>
    <w:link w:val="TextoindependienteCar"/>
    <w:unhideWhenUsed/>
    <w:rsid w:val="007C416B"/>
    <w:pPr>
      <w:ind w:right="-57"/>
    </w:pPr>
    <w:rPr>
      <w:rFonts w:ascii="Arial" w:hAnsi="Arial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C416B"/>
    <w:rPr>
      <w:rFonts w:ascii="Arial" w:eastAsia="Times New Roman" w:hAnsi="Arial" w:cs="Times New Roman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0.emf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19654-C4E5-4939-A334-1A9B5F448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15</Pages>
  <Words>1220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 Chico</dc:creator>
  <cp:keywords/>
  <dc:description/>
  <cp:lastModifiedBy>PRESUPUESTO</cp:lastModifiedBy>
  <cp:revision>76</cp:revision>
  <cp:lastPrinted>2026-09-09T16:36:00Z</cp:lastPrinted>
  <dcterms:created xsi:type="dcterms:W3CDTF">2025-04-25T18:06:00Z</dcterms:created>
  <dcterms:modified xsi:type="dcterms:W3CDTF">2026-09-11T20:25:00Z</dcterms:modified>
</cp:coreProperties>
</file>